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X="-10" w:tblpY="1"/>
        <w:tblOverlap w:val="never"/>
        <w:tblW w:w="155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3967"/>
        <w:gridCol w:w="2515"/>
        <w:gridCol w:w="1590"/>
        <w:gridCol w:w="3544"/>
        <w:gridCol w:w="3969"/>
      </w:tblGrid>
      <w:tr w:rsidR="00A611CC" w:rsidRPr="00C61B80" w:rsidTr="00806456">
        <w:trPr>
          <w:trHeight w:val="3534"/>
        </w:trPr>
        <w:tc>
          <w:tcPr>
            <w:tcW w:w="6482" w:type="dxa"/>
            <w:gridSpan w:val="2"/>
            <w:shd w:val="pct25" w:color="FFFFFF" w:themeColor="background1" w:fill="auto"/>
          </w:tcPr>
          <w:p w:rsidR="00BD4D78" w:rsidRDefault="00BD4D78" w:rsidP="00C53A70"/>
          <w:p w:rsidR="00BD4D78" w:rsidRDefault="00BD4D78" w:rsidP="00C53A70"/>
          <w:p w:rsidR="00BD4D78" w:rsidRPr="009E56C1" w:rsidRDefault="003303CC" w:rsidP="00C53A70">
            <w:pPr>
              <w:rPr>
                <w:b/>
                <w:sz w:val="40"/>
                <w:szCs w:val="40"/>
              </w:rPr>
            </w:pPr>
            <w:r>
              <w:rPr>
                <w:b/>
                <w:sz w:val="40"/>
                <w:szCs w:val="40"/>
              </w:rPr>
              <w:t xml:space="preserve">Novità </w:t>
            </w:r>
            <w:r w:rsidR="00F3420D">
              <w:rPr>
                <w:b/>
                <w:sz w:val="40"/>
                <w:szCs w:val="40"/>
              </w:rPr>
              <w:t>otto</w:t>
            </w:r>
            <w:r w:rsidR="0012070D">
              <w:rPr>
                <w:b/>
                <w:sz w:val="40"/>
                <w:szCs w:val="40"/>
              </w:rPr>
              <w:t>bre</w:t>
            </w:r>
            <w:r w:rsidR="00A0116A">
              <w:rPr>
                <w:b/>
                <w:sz w:val="40"/>
                <w:szCs w:val="40"/>
              </w:rPr>
              <w:t xml:space="preserve"> </w:t>
            </w:r>
            <w:r w:rsidR="000740A0">
              <w:rPr>
                <w:b/>
                <w:sz w:val="40"/>
                <w:szCs w:val="40"/>
              </w:rPr>
              <w:t>2022</w:t>
            </w:r>
          </w:p>
          <w:p w:rsidR="00BD4D78" w:rsidRPr="00E87D3D" w:rsidRDefault="00BD4D78" w:rsidP="00C53A70"/>
        </w:tc>
        <w:tc>
          <w:tcPr>
            <w:tcW w:w="1590" w:type="dxa"/>
            <w:shd w:val="pct25" w:color="FFFFFF" w:themeColor="background1" w:fill="auto"/>
          </w:tcPr>
          <w:p w:rsidR="00BD4D78" w:rsidRPr="00C61B80" w:rsidRDefault="00BD4D78" w:rsidP="00C53A70"/>
        </w:tc>
        <w:tc>
          <w:tcPr>
            <w:tcW w:w="3544" w:type="dxa"/>
            <w:shd w:val="pct25" w:color="FFFFFF" w:themeColor="background1" w:fill="auto"/>
          </w:tcPr>
          <w:p w:rsidR="00BD4D78" w:rsidRPr="00C61B80" w:rsidRDefault="00BD4D78" w:rsidP="00C53A70"/>
        </w:tc>
        <w:tc>
          <w:tcPr>
            <w:tcW w:w="3969" w:type="dxa"/>
            <w:shd w:val="pct25" w:color="FFFFFF" w:themeColor="background1" w:fill="auto"/>
          </w:tcPr>
          <w:p w:rsidR="00BD4D78" w:rsidRPr="006B16C3" w:rsidRDefault="00BD4D78" w:rsidP="00C53A70"/>
        </w:tc>
      </w:tr>
      <w:tr w:rsidR="00F83B25" w:rsidRPr="000D7BF0" w:rsidTr="00806456">
        <w:trPr>
          <w:trHeight w:val="4944"/>
        </w:trPr>
        <w:tc>
          <w:tcPr>
            <w:tcW w:w="3967" w:type="dxa"/>
            <w:shd w:val="pct25" w:color="auto" w:fill="auto"/>
            <w:vAlign w:val="center"/>
          </w:tcPr>
          <w:p w:rsidR="00F83B25" w:rsidRPr="00B2348C" w:rsidRDefault="0018786B" w:rsidP="00C53A70">
            <w:pPr>
              <w:jc w:val="center"/>
              <w:rPr>
                <w:lang w:val="de-CH"/>
              </w:rPr>
            </w:pPr>
            <w:r>
              <w:rPr>
                <w:noProof/>
              </w:rPr>
              <w:drawing>
                <wp:inline distT="0" distB="0" distL="0" distR="0">
                  <wp:extent cx="1692632" cy="2520000"/>
                  <wp:effectExtent l="19050" t="0" r="2818" b="0"/>
                  <wp:docPr id="1" name="Immagine 1" descr="Gioventù - Tove Ditlevsen - 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oventù - Tove Ditlevsen - ebook"/>
                          <pic:cNvPicPr>
                            <a:picLocks noChangeAspect="1" noChangeArrowheads="1"/>
                          </pic:cNvPicPr>
                        </pic:nvPicPr>
                        <pic:blipFill>
                          <a:blip r:embed="rId8"/>
                          <a:srcRect/>
                          <a:stretch>
                            <a:fillRect/>
                          </a:stretch>
                        </pic:blipFill>
                        <pic:spPr bwMode="auto">
                          <a:xfrm>
                            <a:off x="0" y="0"/>
                            <a:ext cx="1692632" cy="2520000"/>
                          </a:xfrm>
                          <a:prstGeom prst="rect">
                            <a:avLst/>
                          </a:prstGeom>
                          <a:noFill/>
                          <a:ln w="9525">
                            <a:noFill/>
                            <a:miter lim="800000"/>
                            <a:headEnd/>
                            <a:tailEnd/>
                          </a:ln>
                        </pic:spPr>
                      </pic:pic>
                    </a:graphicData>
                  </a:graphic>
                </wp:inline>
              </w:drawing>
            </w:r>
          </w:p>
        </w:tc>
        <w:tc>
          <w:tcPr>
            <w:tcW w:w="4105" w:type="dxa"/>
            <w:gridSpan w:val="2"/>
            <w:shd w:val="pct25" w:color="auto" w:fill="auto"/>
          </w:tcPr>
          <w:p w:rsidR="00F3420D" w:rsidRDefault="00F3420D" w:rsidP="00610C03">
            <w:r w:rsidRPr="00F3420D">
              <w:t>Tove DITLEVSEN</w:t>
            </w:r>
          </w:p>
          <w:p w:rsidR="0018786B" w:rsidRPr="0018786B" w:rsidRDefault="0018786B" w:rsidP="00610C03">
            <w:pPr>
              <w:rPr>
                <w:sz w:val="36"/>
                <w:szCs w:val="36"/>
              </w:rPr>
            </w:pPr>
            <w:r w:rsidRPr="0018786B">
              <w:rPr>
                <w:sz w:val="36"/>
                <w:szCs w:val="36"/>
              </w:rPr>
              <w:t>Gioventù</w:t>
            </w:r>
          </w:p>
          <w:p w:rsidR="0018786B" w:rsidRPr="00F3420D" w:rsidRDefault="0018786B" w:rsidP="00610C03">
            <w:r>
              <w:t>Dopo il successo di Infanzia, il secondo capitolo della trilogia di Copenaghen, riscoperta letteraria celebrata a livello mondiale. In questo secondo volume Tove si consuma in una serie di prove del fuoco che non fanno che alimentare la sua intesa-ribile passione per la libertà. Costretta ad abbandonare la scuola in anticipo, a partire dai quattordici anni Tove intraprende una carriera difficile, fatta di lavori umili e mal pagati. Ma lei ha fame: di poesia, di amore, di vita vera. Mentre l’Europa si avvia verso la guerra, deve affrontare capi sfruttatori, una padrona di casa nazista e una serie di incontri sessuali indesiderati, lungo il cammino verso l’indipendenza che fatica a conquistare</w:t>
            </w:r>
          </w:p>
        </w:tc>
        <w:tc>
          <w:tcPr>
            <w:tcW w:w="3544" w:type="dxa"/>
            <w:shd w:val="pct25" w:color="auto" w:fill="auto"/>
          </w:tcPr>
          <w:p w:rsidR="00521851" w:rsidRDefault="00521851" w:rsidP="008A4B45">
            <w:pPr>
              <w:jc w:val="center"/>
            </w:pPr>
          </w:p>
          <w:p w:rsidR="0018786B" w:rsidRPr="0018786B" w:rsidRDefault="0018786B" w:rsidP="0018786B"/>
          <w:p w:rsidR="0018786B" w:rsidRDefault="0018786B" w:rsidP="0018786B"/>
          <w:p w:rsidR="00F83B25" w:rsidRPr="0018786B" w:rsidRDefault="0018786B" w:rsidP="0018786B">
            <w:pPr>
              <w:jc w:val="center"/>
            </w:pPr>
            <w:r>
              <w:rPr>
                <w:noProof/>
              </w:rPr>
              <w:drawing>
                <wp:inline distT="0" distB="0" distL="0" distR="0">
                  <wp:extent cx="1647220" cy="2520000"/>
                  <wp:effectExtent l="19050" t="0" r="0" b="0"/>
                  <wp:docPr id="4" name="Immagine 4" descr="L' isola dei battiti del cuore - Laura Imai Messin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 isola dei battiti del cuore - Laura Imai Messina - copertina"/>
                          <pic:cNvPicPr>
                            <a:picLocks noChangeAspect="1" noChangeArrowheads="1"/>
                          </pic:cNvPicPr>
                        </pic:nvPicPr>
                        <pic:blipFill>
                          <a:blip r:embed="rId9"/>
                          <a:srcRect/>
                          <a:stretch>
                            <a:fillRect/>
                          </a:stretch>
                        </pic:blipFill>
                        <pic:spPr bwMode="auto">
                          <a:xfrm>
                            <a:off x="0" y="0"/>
                            <a:ext cx="1647220" cy="2520000"/>
                          </a:xfrm>
                          <a:prstGeom prst="rect">
                            <a:avLst/>
                          </a:prstGeom>
                          <a:noFill/>
                          <a:ln w="9525">
                            <a:noFill/>
                            <a:miter lim="800000"/>
                            <a:headEnd/>
                            <a:tailEnd/>
                          </a:ln>
                        </pic:spPr>
                      </pic:pic>
                    </a:graphicData>
                  </a:graphic>
                </wp:inline>
              </w:drawing>
            </w:r>
          </w:p>
        </w:tc>
        <w:tc>
          <w:tcPr>
            <w:tcW w:w="3969" w:type="dxa"/>
            <w:shd w:val="pct25" w:color="auto" w:fill="auto"/>
          </w:tcPr>
          <w:p w:rsidR="00E71109" w:rsidRDefault="00E71109" w:rsidP="00521851">
            <w:pPr>
              <w:rPr>
                <w:rFonts w:cstheme="majorHAnsi"/>
                <w:sz w:val="22"/>
                <w:szCs w:val="22"/>
              </w:rPr>
            </w:pPr>
          </w:p>
          <w:p w:rsidR="0018786B" w:rsidRDefault="0018786B" w:rsidP="00521851">
            <w:pPr>
              <w:rPr>
                <w:rFonts w:cstheme="majorHAnsi"/>
              </w:rPr>
            </w:pPr>
          </w:p>
          <w:p w:rsidR="0018786B" w:rsidRPr="0018786B" w:rsidRDefault="00F3420D" w:rsidP="00521851">
            <w:pPr>
              <w:rPr>
                <w:rFonts w:cstheme="majorHAnsi"/>
              </w:rPr>
            </w:pPr>
            <w:r w:rsidRPr="0018786B">
              <w:rPr>
                <w:rFonts w:cstheme="majorHAnsi"/>
              </w:rPr>
              <w:t>Laura IMAI MESSINA</w:t>
            </w:r>
          </w:p>
          <w:p w:rsidR="0018786B" w:rsidRDefault="0018786B" w:rsidP="00521851">
            <w:pPr>
              <w:rPr>
                <w:rFonts w:cstheme="majorHAnsi"/>
                <w:sz w:val="36"/>
                <w:szCs w:val="36"/>
              </w:rPr>
            </w:pPr>
            <w:r w:rsidRPr="0018786B">
              <w:rPr>
                <w:rFonts w:cstheme="majorHAnsi"/>
                <w:sz w:val="36"/>
                <w:szCs w:val="36"/>
              </w:rPr>
              <w:t>L’isola dei battiti del cuore</w:t>
            </w:r>
          </w:p>
          <w:p w:rsidR="0018786B" w:rsidRPr="0018786B" w:rsidRDefault="0018786B" w:rsidP="00521851">
            <w:pPr>
              <w:rPr>
                <w:rFonts w:cstheme="majorHAnsi"/>
                <w:sz w:val="36"/>
                <w:szCs w:val="36"/>
              </w:rPr>
            </w:pPr>
          </w:p>
          <w:p w:rsidR="00F3420D" w:rsidRPr="0018786B" w:rsidRDefault="0018786B" w:rsidP="0018786B">
            <w:r>
              <w:t>Nel sud-ovest del Giappone, in una pozza di mare condivisa da due province, Kagawa e Okayama, nuota un'isoletta unica al mondo: Teshima. Sulla punta orientale dell'isola, sorge un minuscolo edificio in cui sono catalogate le pulsazioni del cuore di decine di migliaia di persone, alcune vive altre già ombre, provenienti dai luoghi più disparati del pianeta. Si chiama Shinzō-on no Ākaibu, l'Archivio dei Battiti del Cuore…</w:t>
            </w:r>
          </w:p>
        </w:tc>
      </w:tr>
      <w:tr w:rsidR="00F83B25" w:rsidRPr="00C61B80" w:rsidTr="00806456">
        <w:trPr>
          <w:trHeight w:val="5740"/>
        </w:trPr>
        <w:tc>
          <w:tcPr>
            <w:tcW w:w="3967" w:type="dxa"/>
            <w:shd w:val="pct25" w:color="auto" w:fill="auto"/>
            <w:vAlign w:val="center"/>
          </w:tcPr>
          <w:p w:rsidR="002D552C" w:rsidRPr="002D552C" w:rsidRDefault="007C1AD9" w:rsidP="00BE231B">
            <w:pPr>
              <w:jc w:val="center"/>
              <w:rPr>
                <w:b/>
                <w:noProof/>
              </w:rPr>
            </w:pPr>
            <w:r>
              <w:rPr>
                <w:noProof/>
              </w:rPr>
              <w:drawing>
                <wp:inline distT="0" distB="0" distL="0" distR="0">
                  <wp:extent cx="1800960" cy="2520000"/>
                  <wp:effectExtent l="19050" t="0" r="8790" b="0"/>
                  <wp:docPr id="2" name="Immagine 1" descr="La mala erba - Antonio Manzin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ala erba - Antonio Manzini - copertina"/>
                          <pic:cNvPicPr>
                            <a:picLocks noChangeAspect="1" noChangeArrowheads="1"/>
                          </pic:cNvPicPr>
                        </pic:nvPicPr>
                        <pic:blipFill>
                          <a:blip r:embed="rId10"/>
                          <a:srcRect/>
                          <a:stretch>
                            <a:fillRect/>
                          </a:stretch>
                        </pic:blipFill>
                        <pic:spPr bwMode="auto">
                          <a:xfrm>
                            <a:off x="0" y="0"/>
                            <a:ext cx="1800960"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F36C1E" w:rsidRDefault="00F36C1E" w:rsidP="00B248F3"/>
          <w:p w:rsidR="007C1AD9" w:rsidRDefault="007C1AD9" w:rsidP="00B248F3">
            <w:pPr>
              <w:rPr>
                <w:sz w:val="36"/>
                <w:szCs w:val="36"/>
              </w:rPr>
            </w:pPr>
            <w:r>
              <w:t>Antonio MANZINI</w:t>
            </w:r>
            <w:r>
              <w:br/>
            </w:r>
            <w:r w:rsidRPr="007C1AD9">
              <w:rPr>
                <w:sz w:val="36"/>
                <w:szCs w:val="36"/>
              </w:rPr>
              <w:t>La mala erba</w:t>
            </w:r>
          </w:p>
          <w:p w:rsidR="007C1AD9" w:rsidRPr="007C1AD9" w:rsidRDefault="007C1AD9" w:rsidP="00B248F3">
            <w:pPr>
              <w:rPr>
                <w:sz w:val="36"/>
                <w:szCs w:val="36"/>
              </w:rPr>
            </w:pPr>
            <w:r>
              <w:t>In questo libro Antonio Manzini raffigura individui e storie di vivido e impietoso realismo in un noir senza delitto, un romanzo di una ragazza sola e insieme il racconto corale di un piccolo paese. Una specie di lieto fine trasforma tutto in una fiaba acida. Ma dietro quest'apparenza, il ghigno finale della donna lupo fa capire che La mala erba è anche altro: è un romanzo sul cupio dissolvi di due uomini prepotenti, sulla vendetta che non ripristina giustizia, sul ciclo inesorabile e ripetitivo dell'oppressione di una provincia emarginata che non è altro che l'immensa, isolata provincia in cui tutti viviamo</w:t>
            </w:r>
          </w:p>
          <w:p w:rsidR="007C1AD9" w:rsidRPr="003916B4" w:rsidRDefault="007C1AD9" w:rsidP="00B248F3"/>
        </w:tc>
        <w:tc>
          <w:tcPr>
            <w:tcW w:w="3544" w:type="dxa"/>
            <w:shd w:val="pct25" w:color="auto" w:fill="auto"/>
          </w:tcPr>
          <w:p w:rsidR="00AA21E1" w:rsidRDefault="00AA21E1" w:rsidP="00AE3C81">
            <w:pPr>
              <w:jc w:val="center"/>
            </w:pPr>
          </w:p>
          <w:p w:rsidR="00AA21E1" w:rsidRPr="00AA21E1" w:rsidRDefault="00AA21E1" w:rsidP="00AA21E1"/>
          <w:p w:rsidR="00AA21E1" w:rsidRDefault="00AA21E1" w:rsidP="00AA21E1"/>
          <w:p w:rsidR="00F83B25" w:rsidRPr="00AA21E1" w:rsidRDefault="00AA21E1" w:rsidP="00AA21E1">
            <w:pPr>
              <w:jc w:val="center"/>
            </w:pPr>
            <w:r>
              <w:rPr>
                <w:noProof/>
              </w:rPr>
              <w:drawing>
                <wp:inline distT="0" distB="0" distL="0" distR="0">
                  <wp:extent cx="1832727" cy="2520000"/>
                  <wp:effectExtent l="19050" t="0" r="0" b="0"/>
                  <wp:docPr id="3" name="Immagine 1" descr="No sleep till Shengal - Zerocalcar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sleep till Shengal - Zerocalcare - copertina"/>
                          <pic:cNvPicPr>
                            <a:picLocks noChangeAspect="1" noChangeArrowheads="1"/>
                          </pic:cNvPicPr>
                        </pic:nvPicPr>
                        <pic:blipFill>
                          <a:blip r:embed="rId11"/>
                          <a:srcRect/>
                          <a:stretch>
                            <a:fillRect/>
                          </a:stretch>
                        </pic:blipFill>
                        <pic:spPr bwMode="auto">
                          <a:xfrm>
                            <a:off x="0" y="0"/>
                            <a:ext cx="1832727" cy="2520000"/>
                          </a:xfrm>
                          <a:prstGeom prst="rect">
                            <a:avLst/>
                          </a:prstGeom>
                          <a:noFill/>
                          <a:ln w="9525">
                            <a:noFill/>
                            <a:miter lim="800000"/>
                            <a:headEnd/>
                            <a:tailEnd/>
                          </a:ln>
                        </pic:spPr>
                      </pic:pic>
                    </a:graphicData>
                  </a:graphic>
                </wp:inline>
              </w:drawing>
            </w:r>
          </w:p>
        </w:tc>
        <w:tc>
          <w:tcPr>
            <w:tcW w:w="3969" w:type="dxa"/>
            <w:shd w:val="pct25" w:color="auto" w:fill="auto"/>
          </w:tcPr>
          <w:p w:rsidR="004C5204" w:rsidRDefault="004C5204" w:rsidP="00AE3C81">
            <w:pPr>
              <w:rPr>
                <w:rFonts w:cstheme="majorHAnsi"/>
                <w:sz w:val="22"/>
                <w:szCs w:val="22"/>
              </w:rPr>
            </w:pPr>
            <w:r>
              <w:rPr>
                <w:rFonts w:cstheme="majorHAnsi"/>
                <w:sz w:val="22"/>
                <w:szCs w:val="22"/>
              </w:rPr>
              <w:t>ZEROCALCARE</w:t>
            </w:r>
          </w:p>
          <w:p w:rsidR="00AA21E1" w:rsidRPr="00AA21E1" w:rsidRDefault="00AA21E1" w:rsidP="00AE3C81">
            <w:pPr>
              <w:rPr>
                <w:rFonts w:cstheme="majorHAnsi"/>
                <w:sz w:val="36"/>
                <w:szCs w:val="36"/>
              </w:rPr>
            </w:pPr>
            <w:r w:rsidRPr="00AA21E1">
              <w:rPr>
                <w:rFonts w:cstheme="majorHAnsi"/>
                <w:sz w:val="36"/>
                <w:szCs w:val="36"/>
              </w:rPr>
              <w:t>No sleep till Shengal</w:t>
            </w:r>
          </w:p>
          <w:p w:rsidR="00AA21E1" w:rsidRPr="000D7BF0" w:rsidRDefault="00AA21E1" w:rsidP="00AA21E1">
            <w:pPr>
              <w:rPr>
                <w:rFonts w:cstheme="majorHAnsi"/>
                <w:sz w:val="22"/>
                <w:szCs w:val="22"/>
              </w:rPr>
            </w:pPr>
            <w:r>
              <w:t>Nella primavera del 2021 Zerocalcare si reca in Iraq, per far visita alla comunità ezida di Shengal, minacciata dalle tensioni internazionali e protetta dalle milizie curde, e documentarne le condizioni di vita e la lotta. Il viaggio si rivela difficile perché più volte la delegazione italiana viene respinta ai vari check point controllati dalle diverse forze politiche e militari che si spartiscono il controllo del suolo iracheno. Questo libro a fumetti è la fotografia di un momento geopolitico preciso, in cui un manipolo di persone si oppone allo strapotere di chi chiama “terrorismo” ogni tentativo di resistenza, mentre gli assetti di potere cambiano lentamente, e il sogno del confederalismo rischia di svanire per sempre</w:t>
            </w:r>
          </w:p>
        </w:tc>
      </w:tr>
      <w:tr w:rsidR="00E1167A" w:rsidRPr="00C61B80" w:rsidTr="00806456">
        <w:trPr>
          <w:trHeight w:val="4832"/>
        </w:trPr>
        <w:tc>
          <w:tcPr>
            <w:tcW w:w="3967" w:type="dxa"/>
            <w:shd w:val="pct25" w:color="auto" w:fill="auto"/>
            <w:vAlign w:val="center"/>
          </w:tcPr>
          <w:p w:rsidR="00E1167A" w:rsidRDefault="00AA21E1" w:rsidP="00C53A70">
            <w:pPr>
              <w:jc w:val="center"/>
              <w:rPr>
                <w:noProof/>
              </w:rPr>
            </w:pPr>
            <w:r>
              <w:rPr>
                <w:noProof/>
              </w:rPr>
              <w:drawing>
                <wp:inline distT="0" distB="0" distL="0" distR="0">
                  <wp:extent cx="1793785" cy="2520000"/>
                  <wp:effectExtent l="19050" t="0" r="0" b="0"/>
                  <wp:docPr id="7" name="Immagine 7" descr="Il libro della speranza. Manuale di sopravvivenza per un pianeta in pericolo - Jane Goodall,Carlton Abrams Douglas,Gail Hudso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 libro della speranza. Manuale di sopravvivenza per un pianeta in pericolo - Jane Goodall,Carlton Abrams Douglas,Gail Hudson - copertina"/>
                          <pic:cNvPicPr>
                            <a:picLocks noChangeAspect="1" noChangeArrowheads="1"/>
                          </pic:cNvPicPr>
                        </pic:nvPicPr>
                        <pic:blipFill>
                          <a:blip r:embed="rId12"/>
                          <a:srcRect/>
                          <a:stretch>
                            <a:fillRect/>
                          </a:stretch>
                        </pic:blipFill>
                        <pic:spPr bwMode="auto">
                          <a:xfrm>
                            <a:off x="0" y="0"/>
                            <a:ext cx="1793785"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AA21E1" w:rsidRDefault="00AA21E1" w:rsidP="006231EE"/>
          <w:p w:rsidR="00AA21E1" w:rsidRDefault="00AA21E1" w:rsidP="006231EE">
            <w:r>
              <w:t>Jane GOODALL</w:t>
            </w:r>
          </w:p>
          <w:p w:rsidR="00AA21E1" w:rsidRPr="00AA21E1" w:rsidRDefault="00AA21E1" w:rsidP="006231EE">
            <w:pPr>
              <w:rPr>
                <w:sz w:val="36"/>
                <w:szCs w:val="36"/>
              </w:rPr>
            </w:pPr>
            <w:r w:rsidRPr="00AA21E1">
              <w:rPr>
                <w:sz w:val="36"/>
                <w:szCs w:val="36"/>
              </w:rPr>
              <w:t>Il libro della speranza</w:t>
            </w:r>
          </w:p>
          <w:p w:rsidR="00AA21E1" w:rsidRPr="00AA21E1" w:rsidRDefault="00AA21E1" w:rsidP="006231EE">
            <w:r>
              <w:t>La speranza non è mai stata così disperatamente necessaria. A ricordarcelo è Jane Goodall, etologa e attivista leggendaria, che in decenni spesi a combattere per la natura ha assistito alle peggiori devastazioni dell'uomo sull'ambiente; eppure conserva ancora la fiducia in una nuova alleanza tra gli esseri umani e il pianeta, e la ripone in una ritrovata armonia tra l'intelletto degli uomini e il loro spirito indomito, e nel potere delle nuove generazioni</w:t>
            </w:r>
          </w:p>
        </w:tc>
        <w:tc>
          <w:tcPr>
            <w:tcW w:w="3544" w:type="dxa"/>
            <w:shd w:val="pct25" w:color="auto" w:fill="auto"/>
          </w:tcPr>
          <w:p w:rsidR="00AD674C" w:rsidRDefault="00AD674C" w:rsidP="00471B4D">
            <w:pPr>
              <w:jc w:val="center"/>
            </w:pPr>
          </w:p>
          <w:p w:rsidR="00E1167A" w:rsidRPr="00AD674C" w:rsidRDefault="00AD674C" w:rsidP="00AD674C">
            <w:pPr>
              <w:jc w:val="center"/>
            </w:pPr>
            <w:r>
              <w:rPr>
                <w:noProof/>
              </w:rPr>
              <w:drawing>
                <wp:inline distT="0" distB="0" distL="0" distR="0">
                  <wp:extent cx="1643212" cy="2520000"/>
                  <wp:effectExtent l="19050" t="0" r="0" b="0"/>
                  <wp:docPr id="10" name="Immagine 10" descr="Diario di un monaco errante. Memorie di una vita illuminata - Matthieu Ricard,Anna Maria Foli - 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rio di un monaco errante. Memorie di una vita illuminata - Matthieu Ricard,Anna Maria Foli - ebook"/>
                          <pic:cNvPicPr>
                            <a:picLocks noChangeAspect="1" noChangeArrowheads="1"/>
                          </pic:cNvPicPr>
                        </pic:nvPicPr>
                        <pic:blipFill>
                          <a:blip r:embed="rId13"/>
                          <a:srcRect/>
                          <a:stretch>
                            <a:fillRect/>
                          </a:stretch>
                        </pic:blipFill>
                        <pic:spPr bwMode="auto">
                          <a:xfrm>
                            <a:off x="0" y="0"/>
                            <a:ext cx="1643212" cy="2520000"/>
                          </a:xfrm>
                          <a:prstGeom prst="rect">
                            <a:avLst/>
                          </a:prstGeom>
                          <a:noFill/>
                          <a:ln w="9525">
                            <a:noFill/>
                            <a:miter lim="800000"/>
                            <a:headEnd/>
                            <a:tailEnd/>
                          </a:ln>
                        </pic:spPr>
                      </pic:pic>
                    </a:graphicData>
                  </a:graphic>
                </wp:inline>
              </w:drawing>
            </w:r>
          </w:p>
        </w:tc>
        <w:tc>
          <w:tcPr>
            <w:tcW w:w="3969" w:type="dxa"/>
            <w:shd w:val="pct25" w:color="auto" w:fill="auto"/>
          </w:tcPr>
          <w:p w:rsidR="003212B9" w:rsidRDefault="003212B9" w:rsidP="00471B4D"/>
          <w:p w:rsidR="00AD674C" w:rsidRDefault="00AD674C" w:rsidP="00471B4D"/>
          <w:p w:rsidR="004C5204" w:rsidRDefault="00AD674C" w:rsidP="00471B4D">
            <w:r>
              <w:t xml:space="preserve">Matthieu </w:t>
            </w:r>
            <w:r w:rsidR="004C5204">
              <w:t>RICARD</w:t>
            </w:r>
          </w:p>
          <w:p w:rsidR="00AD674C" w:rsidRDefault="00AD674C" w:rsidP="00471B4D">
            <w:pPr>
              <w:rPr>
                <w:sz w:val="36"/>
                <w:szCs w:val="36"/>
              </w:rPr>
            </w:pPr>
            <w:r w:rsidRPr="00AD674C">
              <w:rPr>
                <w:sz w:val="36"/>
                <w:szCs w:val="36"/>
              </w:rPr>
              <w:t>Diario di un monaco errante</w:t>
            </w:r>
          </w:p>
          <w:p w:rsidR="00AD674C" w:rsidRPr="00AD674C" w:rsidRDefault="00AD674C" w:rsidP="00471B4D"/>
          <w:p w:rsidR="00AD674C" w:rsidRPr="00E1167A" w:rsidRDefault="00AD674C" w:rsidP="00AD674C">
            <w:r w:rsidRPr="00AD674C">
              <w:t xml:space="preserve">La </w:t>
            </w:r>
            <w:r>
              <w:t>testimonianza di uno tra i più noti monaci buddhisti: memorie, riflessioni, svolte esistenziali e spirituali alla ricerca del senso profondo dell’esistenza</w:t>
            </w:r>
          </w:p>
        </w:tc>
      </w:tr>
      <w:tr w:rsidR="00F83B25" w:rsidRPr="00C61B80" w:rsidTr="00806456">
        <w:trPr>
          <w:trHeight w:val="4832"/>
        </w:trPr>
        <w:tc>
          <w:tcPr>
            <w:tcW w:w="3967" w:type="dxa"/>
            <w:shd w:val="pct25" w:color="auto" w:fill="auto"/>
            <w:vAlign w:val="center"/>
          </w:tcPr>
          <w:p w:rsidR="00F17C54" w:rsidRPr="00F17C54" w:rsidRDefault="00AD674C" w:rsidP="00C53A70">
            <w:pPr>
              <w:jc w:val="center"/>
              <w:rPr>
                <w:b/>
              </w:rPr>
            </w:pPr>
            <w:r>
              <w:rPr>
                <w:noProof/>
              </w:rPr>
              <w:drawing>
                <wp:inline distT="0" distB="0" distL="0" distR="0">
                  <wp:extent cx="1651247" cy="2520000"/>
                  <wp:effectExtent l="19050" t="0" r="6103" b="0"/>
                  <wp:docPr id="13" name="Immagine 13" descr="Cosa è mai una firmetta. Copia autografata con ex libris - Andrea Vital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sa è mai una firmetta. Copia autografata con ex libris - Andrea Vitali - copertina"/>
                          <pic:cNvPicPr>
                            <a:picLocks noChangeAspect="1" noChangeArrowheads="1"/>
                          </pic:cNvPicPr>
                        </pic:nvPicPr>
                        <pic:blipFill>
                          <a:blip r:embed="rId14"/>
                          <a:srcRect/>
                          <a:stretch>
                            <a:fillRect/>
                          </a:stretch>
                        </pic:blipFill>
                        <pic:spPr bwMode="auto">
                          <a:xfrm>
                            <a:off x="0" y="0"/>
                            <a:ext cx="1651247"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0B7A35" w:rsidRDefault="000B7A35" w:rsidP="000B7A35"/>
          <w:p w:rsidR="004C5204" w:rsidRDefault="00AD674C" w:rsidP="000B7A35">
            <w:r>
              <w:t xml:space="preserve">Andrea </w:t>
            </w:r>
            <w:r w:rsidR="004C5204">
              <w:t>VITALI</w:t>
            </w:r>
          </w:p>
          <w:p w:rsidR="00AD674C" w:rsidRPr="00AD674C" w:rsidRDefault="00AD674C" w:rsidP="000B7A35">
            <w:pPr>
              <w:rPr>
                <w:sz w:val="36"/>
                <w:szCs w:val="36"/>
              </w:rPr>
            </w:pPr>
            <w:r w:rsidRPr="00AD674C">
              <w:rPr>
                <w:sz w:val="36"/>
                <w:szCs w:val="36"/>
              </w:rPr>
              <w:t>Cosa è mai una firmetta</w:t>
            </w:r>
          </w:p>
          <w:p w:rsidR="00AD674C" w:rsidRDefault="00AD674C" w:rsidP="000B7A35">
            <w:r>
              <w:t>In questo "Cosa è mai una firmetta", l'estro narrativo di Andrea Vitali sperimenta nuovi percorsi. L'osservazione del paesaggio umano che abita il suo mondo letterario si fa ancora più tagliente e impietosa. Capace di strappare un sorriso a ogni piega del racconto con le sue fulminanti invenzioni, non risparmia lo scavo tra gli istinti primordiali dei suoi personaggi, fino a metterne a nudo il cinismo che li divora</w:t>
            </w:r>
          </w:p>
          <w:p w:rsidR="00AD674C" w:rsidRPr="0076532D" w:rsidRDefault="00AD674C" w:rsidP="000B7A35"/>
        </w:tc>
        <w:tc>
          <w:tcPr>
            <w:tcW w:w="3544" w:type="dxa"/>
            <w:shd w:val="pct25" w:color="auto" w:fill="auto"/>
          </w:tcPr>
          <w:p w:rsidR="00071202" w:rsidRDefault="00071202" w:rsidP="00574F30">
            <w:pPr>
              <w:jc w:val="center"/>
            </w:pPr>
          </w:p>
          <w:p w:rsidR="00071202" w:rsidRDefault="00071202" w:rsidP="00574F30">
            <w:pPr>
              <w:jc w:val="center"/>
            </w:pPr>
          </w:p>
          <w:p w:rsidR="00C81BE4" w:rsidRPr="00071202" w:rsidRDefault="00071202" w:rsidP="00071202">
            <w:pPr>
              <w:jc w:val="center"/>
            </w:pPr>
            <w:r>
              <w:rPr>
                <w:noProof/>
              </w:rPr>
              <w:drawing>
                <wp:inline distT="0" distB="0" distL="0" distR="0">
                  <wp:extent cx="1639223" cy="2520000"/>
                  <wp:effectExtent l="19050" t="0" r="0" b="0"/>
                  <wp:docPr id="16" name="Immagine 16" descr="Mercante di sogni - Sveva Casati Modignan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rcante di sogni - Sveva Casati Modignani - copertina"/>
                          <pic:cNvPicPr>
                            <a:picLocks noChangeAspect="1" noChangeArrowheads="1"/>
                          </pic:cNvPicPr>
                        </pic:nvPicPr>
                        <pic:blipFill>
                          <a:blip r:embed="rId15"/>
                          <a:srcRect/>
                          <a:stretch>
                            <a:fillRect/>
                          </a:stretch>
                        </pic:blipFill>
                        <pic:spPr bwMode="auto">
                          <a:xfrm>
                            <a:off x="0" y="0"/>
                            <a:ext cx="1639223" cy="2520000"/>
                          </a:xfrm>
                          <a:prstGeom prst="rect">
                            <a:avLst/>
                          </a:prstGeom>
                          <a:noFill/>
                          <a:ln w="9525">
                            <a:noFill/>
                            <a:miter lim="800000"/>
                            <a:headEnd/>
                            <a:tailEnd/>
                          </a:ln>
                        </pic:spPr>
                      </pic:pic>
                    </a:graphicData>
                  </a:graphic>
                </wp:inline>
              </w:drawing>
            </w:r>
          </w:p>
        </w:tc>
        <w:tc>
          <w:tcPr>
            <w:tcW w:w="3969" w:type="dxa"/>
            <w:shd w:val="pct25" w:color="auto" w:fill="auto"/>
          </w:tcPr>
          <w:p w:rsidR="004C5204" w:rsidRDefault="00AD674C" w:rsidP="00574F30">
            <w:r>
              <w:t xml:space="preserve">Sveva </w:t>
            </w:r>
            <w:r w:rsidR="004C5204">
              <w:t>CASATI MODIGNANI</w:t>
            </w:r>
          </w:p>
          <w:p w:rsidR="00071202" w:rsidRPr="00071202" w:rsidRDefault="00071202" w:rsidP="00574F30">
            <w:pPr>
              <w:rPr>
                <w:sz w:val="36"/>
                <w:szCs w:val="36"/>
              </w:rPr>
            </w:pPr>
            <w:r w:rsidRPr="00071202">
              <w:rPr>
                <w:sz w:val="36"/>
                <w:szCs w:val="36"/>
              </w:rPr>
              <w:t>Mercante di sogni</w:t>
            </w:r>
          </w:p>
          <w:p w:rsidR="00AD674C" w:rsidRPr="00A81926" w:rsidRDefault="00071202" w:rsidP="00071202">
            <w:r>
              <w:t>Uno sparo rimbomba nell'atrio di un elegante palazzo nel centro di Milano e un uomo si accascia a terra, in un lago di sangue. È una notizia da prima pagina, perché la vittima dell'agguato, Raimondo Clementi, è stato un mitico presidente della Borsa Valori, da tutti stimato e rispettato.L'uomo riesce a salvarsi, ma l'attenzione intorno a lui non si spegne, perché una nota rivista decide di dedicargli un lungo articolo da copertina. L'intervistatrice è una giornalista giovane e ambiziosa, Giovanna Vitali, che ha il compito di vincere le resistenze di Clementi, notoriamente schivo, per tracciarne la biografia…</w:t>
            </w:r>
          </w:p>
        </w:tc>
      </w:tr>
      <w:tr w:rsidR="00FF2728" w:rsidRPr="00C61B80" w:rsidTr="00806456">
        <w:trPr>
          <w:trHeight w:val="6608"/>
        </w:trPr>
        <w:tc>
          <w:tcPr>
            <w:tcW w:w="3967" w:type="dxa"/>
            <w:shd w:val="pct25" w:color="auto" w:fill="auto"/>
            <w:vAlign w:val="center"/>
          </w:tcPr>
          <w:p w:rsidR="00FF2728" w:rsidRDefault="00071202" w:rsidP="00C53A70">
            <w:pPr>
              <w:jc w:val="center"/>
              <w:rPr>
                <w:noProof/>
              </w:rPr>
            </w:pPr>
            <w:r>
              <w:rPr>
                <w:noProof/>
              </w:rPr>
              <w:drawing>
                <wp:inline distT="0" distB="0" distL="0" distR="0">
                  <wp:extent cx="1606500" cy="2520000"/>
                  <wp:effectExtent l="19050" t="0" r="0" b="0"/>
                  <wp:docPr id="19" name="Immagine 19" descr="Le strane storie di Fukiage - Banana Yoshimot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 strane storie di Fukiage - Banana Yoshimoto - copertina"/>
                          <pic:cNvPicPr>
                            <a:picLocks noChangeAspect="1" noChangeArrowheads="1"/>
                          </pic:cNvPicPr>
                        </pic:nvPicPr>
                        <pic:blipFill>
                          <a:blip r:embed="rId16"/>
                          <a:srcRect/>
                          <a:stretch>
                            <a:fillRect/>
                          </a:stretch>
                        </pic:blipFill>
                        <pic:spPr bwMode="auto">
                          <a:xfrm>
                            <a:off x="0" y="0"/>
                            <a:ext cx="1606500"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4C5204" w:rsidRDefault="004C5204" w:rsidP="00E67BEE">
            <w:r>
              <w:t>Banana</w:t>
            </w:r>
            <w:r w:rsidR="00071202">
              <w:t xml:space="preserve"> YOSHIMOTO</w:t>
            </w:r>
          </w:p>
          <w:p w:rsidR="00071202" w:rsidRPr="00071202" w:rsidRDefault="00071202" w:rsidP="00E67BEE">
            <w:pPr>
              <w:rPr>
                <w:sz w:val="36"/>
                <w:szCs w:val="36"/>
              </w:rPr>
            </w:pPr>
            <w:r w:rsidRPr="00071202">
              <w:rPr>
                <w:sz w:val="36"/>
                <w:szCs w:val="36"/>
              </w:rPr>
              <w:t>Le strane storie di Fukiage</w:t>
            </w:r>
          </w:p>
          <w:p w:rsidR="00071202" w:rsidRDefault="00071202" w:rsidP="00E67BEE">
            <w:r>
              <w:t>"Mimi e Kodachi sono due sorelle gemelle cresciute nella cittadina di Fukiage. Allevate da una coppia di amici dei genitori perché in un incidente stradale il padre è rimasto ucciso e la madre giace tuttora in coma, compiuti i diciotto a</w:t>
            </w:r>
            <w:r w:rsidR="0078129E">
              <w:t>nni decidono di trasferirsi a Tokyo</w:t>
            </w:r>
            <w:r>
              <w:t>, dove vivono una vita tranquilla, ciascuna intenta a inseguire le proprie inclinazioni. All'improvviso, però, Kodachi svanisce nel nulla. Mimi va a cercarla e torna a Fukiage, dove incontra personaggi misteriosi e scopre verità e leggende bizzarre sulla propria famiglia e su se stessa. Dove è finita Kodachi? Ritornerà? Una storia di amore e di sofferenza, di solitudine e spaesamento</w:t>
            </w:r>
          </w:p>
          <w:p w:rsidR="00071202" w:rsidRPr="00F17C54" w:rsidRDefault="00071202" w:rsidP="00E67BEE"/>
        </w:tc>
        <w:tc>
          <w:tcPr>
            <w:tcW w:w="3544" w:type="dxa"/>
            <w:shd w:val="pct25" w:color="auto" w:fill="auto"/>
          </w:tcPr>
          <w:p w:rsidR="00AC3754" w:rsidRDefault="00AC3754" w:rsidP="00E67BEE">
            <w:pPr>
              <w:jc w:val="center"/>
            </w:pPr>
          </w:p>
          <w:p w:rsidR="00AC3754" w:rsidRDefault="00AC3754" w:rsidP="00AC3754"/>
          <w:p w:rsidR="001B2F11" w:rsidRPr="00AC3754" w:rsidRDefault="001B2F11" w:rsidP="00AC3754"/>
          <w:p w:rsidR="00FF2728" w:rsidRPr="00AC3754" w:rsidRDefault="00AC3754" w:rsidP="00AC3754">
            <w:pPr>
              <w:jc w:val="center"/>
            </w:pPr>
            <w:r>
              <w:rPr>
                <w:noProof/>
              </w:rPr>
              <w:drawing>
                <wp:inline distT="0" distB="0" distL="0" distR="0">
                  <wp:extent cx="2058240" cy="2880000"/>
                  <wp:effectExtent l="19050" t="0" r="0" b="0"/>
                  <wp:docPr id="5" name="Immagine 1" descr="Chi si ferma è perduto - Marco Malvaldi,Samantha Bruzzon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 si ferma è perduto - Marco Malvaldi,Samantha Bruzzone - copertina"/>
                          <pic:cNvPicPr>
                            <a:picLocks noChangeAspect="1" noChangeArrowheads="1"/>
                          </pic:cNvPicPr>
                        </pic:nvPicPr>
                        <pic:blipFill>
                          <a:blip r:embed="rId17"/>
                          <a:srcRect/>
                          <a:stretch>
                            <a:fillRect/>
                          </a:stretch>
                        </pic:blipFill>
                        <pic:spPr bwMode="auto">
                          <a:xfrm>
                            <a:off x="0" y="0"/>
                            <a:ext cx="2058240" cy="2880000"/>
                          </a:xfrm>
                          <a:prstGeom prst="rect">
                            <a:avLst/>
                          </a:prstGeom>
                          <a:noFill/>
                          <a:ln w="9525">
                            <a:noFill/>
                            <a:miter lim="800000"/>
                            <a:headEnd/>
                            <a:tailEnd/>
                          </a:ln>
                        </pic:spPr>
                      </pic:pic>
                    </a:graphicData>
                  </a:graphic>
                </wp:inline>
              </w:drawing>
            </w:r>
          </w:p>
        </w:tc>
        <w:tc>
          <w:tcPr>
            <w:tcW w:w="3969" w:type="dxa"/>
            <w:shd w:val="pct25" w:color="auto" w:fill="auto"/>
          </w:tcPr>
          <w:p w:rsidR="004C5204" w:rsidRDefault="004C5204" w:rsidP="004C5204"/>
          <w:p w:rsidR="00AC3754" w:rsidRDefault="00AC3754" w:rsidP="004C5204">
            <w:r>
              <w:t>Marco MALVALDI/Samantha BRUZZONE</w:t>
            </w:r>
          </w:p>
          <w:p w:rsidR="00AC3754" w:rsidRPr="00AC3754" w:rsidRDefault="00AC3754" w:rsidP="004C5204">
            <w:pPr>
              <w:rPr>
                <w:sz w:val="36"/>
                <w:szCs w:val="36"/>
              </w:rPr>
            </w:pPr>
            <w:r w:rsidRPr="00AC3754">
              <w:rPr>
                <w:sz w:val="36"/>
                <w:szCs w:val="36"/>
              </w:rPr>
              <w:t>Chi si ferma è perduto</w:t>
            </w:r>
          </w:p>
          <w:p w:rsidR="00AC3754" w:rsidRPr="00E67BEE" w:rsidRDefault="00EF7452" w:rsidP="004C5204">
            <w:r>
              <w:t>Serena Martini e Corinna Stelea, i due nuovi personaggi creati dalla collabo-razione di un affermato scrittore con una quasi esordiente, ma soprattutto dalla fusione di un punto di vista maschile e uno femminile, hanno giornate così complicate e vere che le loro più banali vicende quotidiane rischiano ogni momento di precipitare nell'acrobatico, nel paradosso, nell'avventura. Come già nella serie del BarLume, è l'affermazione del lato umoristico, o benevolmente assurdo, della vita che introduce nel poliziesco l'elemento comico, a cui in questo romanzo si aggiunge la capacità di rappresentare la sensibilità femminile</w:t>
            </w:r>
          </w:p>
        </w:tc>
      </w:tr>
      <w:tr w:rsidR="003F2835" w:rsidRPr="00C61B80" w:rsidTr="00806456">
        <w:trPr>
          <w:trHeight w:val="4832"/>
        </w:trPr>
        <w:tc>
          <w:tcPr>
            <w:tcW w:w="3967" w:type="dxa"/>
            <w:shd w:val="pct25" w:color="auto" w:fill="auto"/>
            <w:vAlign w:val="center"/>
          </w:tcPr>
          <w:p w:rsidR="003F2835" w:rsidRDefault="003F2835" w:rsidP="00C53A70">
            <w:pPr>
              <w:jc w:val="center"/>
              <w:rPr>
                <w:noProof/>
              </w:rPr>
            </w:pPr>
            <w:r>
              <w:rPr>
                <w:noProof/>
              </w:rPr>
              <w:drawing>
                <wp:inline distT="0" distB="0" distL="0" distR="0">
                  <wp:extent cx="1589082" cy="2520000"/>
                  <wp:effectExtent l="19050" t="0" r="0" b="0"/>
                  <wp:docPr id="12" name="Immagine 1" descr="Tasmania - Paolo Giordan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mania - Paolo Giordano - copertina"/>
                          <pic:cNvPicPr>
                            <a:picLocks noChangeAspect="1" noChangeArrowheads="1"/>
                          </pic:cNvPicPr>
                        </pic:nvPicPr>
                        <pic:blipFill>
                          <a:blip r:embed="rId18"/>
                          <a:srcRect/>
                          <a:stretch>
                            <a:fillRect/>
                          </a:stretch>
                        </pic:blipFill>
                        <pic:spPr bwMode="auto">
                          <a:xfrm>
                            <a:off x="0" y="0"/>
                            <a:ext cx="1589082"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3F2835" w:rsidRPr="003F2835" w:rsidRDefault="003F2835" w:rsidP="001A6A95">
            <w:r w:rsidRPr="003F2835">
              <w:t xml:space="preserve">Paolo GIORDANO </w:t>
            </w:r>
          </w:p>
          <w:p w:rsidR="003F2835" w:rsidRDefault="003F2835" w:rsidP="003F2835">
            <w:pPr>
              <w:rPr>
                <w:sz w:val="36"/>
                <w:szCs w:val="36"/>
              </w:rPr>
            </w:pPr>
            <w:r w:rsidRPr="003F2835">
              <w:rPr>
                <w:sz w:val="36"/>
                <w:szCs w:val="36"/>
              </w:rPr>
              <w:t>Tasmania</w:t>
            </w:r>
          </w:p>
          <w:p w:rsidR="003F2835" w:rsidRPr="003F2835" w:rsidRDefault="003F2835" w:rsidP="003F2835">
            <w:pPr>
              <w:rPr>
                <w:rFonts w:eastAsia="Times New Roman" w:cs="Times New Roman"/>
                <w:bCs/>
              </w:rPr>
            </w:pPr>
            <w:r w:rsidRPr="003F2835">
              <w:rPr>
                <w:rFonts w:eastAsia="Times New Roman" w:cs="Times New Roman"/>
                <w:bCs/>
              </w:rPr>
              <w:t>«Se proprio dovessi, sceglierei la Tasmania. Ha buone riserve di acqua dolce, si trova in uno stato democratico e non ospita predatori per l’uomo. Non è troppo piccola ma è comunque un’isola, quindi facile da difendere. Perché ci sarà da difendersi, mi creda».</w:t>
            </w:r>
            <w:r w:rsidRPr="003F2835">
              <w:rPr>
                <w:rFonts w:eastAsia="Times New Roman" w:cs="Times New Roman"/>
                <w:i/>
                <w:iCs/>
              </w:rPr>
              <w:t>Tasmania</w:t>
            </w:r>
            <w:r w:rsidRPr="003F2835">
              <w:rPr>
                <w:rFonts w:eastAsia="Times New Roman" w:cs="Times New Roman"/>
              </w:rPr>
              <w:t xml:space="preserve"> è un romanzo sul futuro. Il futuro che temiamo e desideriamo, quello che non avremo, che possiamo cambiare, che stiamo costruendo. La paura e la sorpresa di perdere il controllo sono il sentimento del nostro tempo, e la voce calda di Paolo Giordano sa raccontarlo come nessun’altra. Perché ognuno cerca la sua Tasmania: un luogo in cui, semplicemente, sia possibile salvarsi</w:t>
            </w:r>
          </w:p>
          <w:p w:rsidR="003F2835" w:rsidRPr="003F2835" w:rsidRDefault="003F2835" w:rsidP="001A6A95"/>
        </w:tc>
        <w:tc>
          <w:tcPr>
            <w:tcW w:w="3544" w:type="dxa"/>
            <w:shd w:val="pct25" w:color="auto" w:fill="auto"/>
          </w:tcPr>
          <w:p w:rsidR="00806456" w:rsidRDefault="00806456" w:rsidP="002D717C">
            <w:pPr>
              <w:jc w:val="center"/>
            </w:pPr>
          </w:p>
          <w:p w:rsidR="00806456" w:rsidRPr="00806456" w:rsidRDefault="00806456" w:rsidP="00806456"/>
          <w:p w:rsidR="00806456" w:rsidRDefault="00806456" w:rsidP="00806456"/>
          <w:p w:rsidR="003F2835" w:rsidRPr="00806456" w:rsidRDefault="00806456" w:rsidP="00806456">
            <w:pPr>
              <w:jc w:val="center"/>
            </w:pPr>
            <w:r>
              <w:rPr>
                <w:noProof/>
              </w:rPr>
              <w:drawing>
                <wp:inline distT="0" distB="0" distL="0" distR="0">
                  <wp:extent cx="1517663" cy="2520000"/>
                  <wp:effectExtent l="19050" t="0" r="6337" b="0"/>
                  <wp:docPr id="14" name="Immagine 1" descr="La nipote - Bernhard Schlink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nipote - Bernhard Schlink - copertina"/>
                          <pic:cNvPicPr>
                            <a:picLocks noChangeAspect="1" noChangeArrowheads="1"/>
                          </pic:cNvPicPr>
                        </pic:nvPicPr>
                        <pic:blipFill>
                          <a:blip r:embed="rId19"/>
                          <a:srcRect/>
                          <a:stretch>
                            <a:fillRect/>
                          </a:stretch>
                        </pic:blipFill>
                        <pic:spPr bwMode="auto">
                          <a:xfrm>
                            <a:off x="0" y="0"/>
                            <a:ext cx="1517663" cy="2520000"/>
                          </a:xfrm>
                          <a:prstGeom prst="rect">
                            <a:avLst/>
                          </a:prstGeom>
                          <a:noFill/>
                          <a:ln w="9525">
                            <a:noFill/>
                            <a:miter lim="800000"/>
                            <a:headEnd/>
                            <a:tailEnd/>
                          </a:ln>
                        </pic:spPr>
                      </pic:pic>
                    </a:graphicData>
                  </a:graphic>
                </wp:inline>
              </w:drawing>
            </w:r>
          </w:p>
        </w:tc>
        <w:tc>
          <w:tcPr>
            <w:tcW w:w="3969" w:type="dxa"/>
            <w:shd w:val="pct25" w:color="auto" w:fill="auto"/>
          </w:tcPr>
          <w:p w:rsidR="00806456" w:rsidRDefault="00806456" w:rsidP="00240F1A">
            <w:r>
              <w:t>Bernhard SCHLINK</w:t>
            </w:r>
          </w:p>
          <w:p w:rsidR="00806456" w:rsidRPr="00806456" w:rsidRDefault="00806456" w:rsidP="00240F1A">
            <w:pPr>
              <w:rPr>
                <w:sz w:val="32"/>
                <w:szCs w:val="32"/>
              </w:rPr>
            </w:pPr>
            <w:r w:rsidRPr="00806456">
              <w:rPr>
                <w:sz w:val="32"/>
                <w:szCs w:val="32"/>
              </w:rPr>
              <w:t>La nipote</w:t>
            </w:r>
          </w:p>
          <w:p w:rsidR="00806456" w:rsidRDefault="00806456" w:rsidP="00240F1A">
            <w:r>
              <w:t>Kaspar ha circa 70 anni e fa il libraio a Berlino. È ancora in lutto per la morte di sua moglie Birgit, con cui, negli ultimi anni, ha avuto un rapporto burrascoso. Autodistruttiva, Birgit beveva e si era ritirata completamente in se stessa. Presumibilmente, stava lavorando su un romanzo. Quando un editore chiede i suoi testi, Kaspar inizia a cercare nel suo computer. Trova dei frammenti, una raccolta di diari, dai quali apprende il grave segreto che sua moglie ha celato per oltre vent’anni. Birgit era infatti fuggita dall'Est per raggiungerlo a Ovest, lasciando dietro di sé una figlia avuta da un funzionario della DDR. Kaspar parte così alla ricerca della figliastra, Svenja. E lì trova sua nipote Sigrun</w:t>
            </w:r>
          </w:p>
        </w:tc>
      </w:tr>
      <w:tr w:rsidR="005C1CAC" w:rsidRPr="00C61B80" w:rsidTr="00806456">
        <w:trPr>
          <w:trHeight w:val="4832"/>
        </w:trPr>
        <w:tc>
          <w:tcPr>
            <w:tcW w:w="3967" w:type="dxa"/>
            <w:shd w:val="pct25" w:color="auto" w:fill="auto"/>
            <w:vAlign w:val="center"/>
          </w:tcPr>
          <w:p w:rsidR="005C1CAC" w:rsidRDefault="007A7EBE" w:rsidP="00C53A70">
            <w:pPr>
              <w:jc w:val="center"/>
              <w:rPr>
                <w:noProof/>
              </w:rPr>
            </w:pPr>
            <w:r>
              <w:rPr>
                <w:noProof/>
              </w:rPr>
              <w:drawing>
                <wp:inline distT="0" distB="0" distL="0" distR="0">
                  <wp:extent cx="1627373" cy="2520000"/>
                  <wp:effectExtent l="19050" t="0" r="0" b="0"/>
                  <wp:docPr id="6" name="Immagine 1" descr="Una buona madre - Catherine Dunn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buona madre - Catherine Dunne - copertina"/>
                          <pic:cNvPicPr>
                            <a:picLocks noChangeAspect="1" noChangeArrowheads="1"/>
                          </pic:cNvPicPr>
                        </pic:nvPicPr>
                        <pic:blipFill>
                          <a:blip r:embed="rId20"/>
                          <a:srcRect/>
                          <a:stretch>
                            <a:fillRect/>
                          </a:stretch>
                        </pic:blipFill>
                        <pic:spPr bwMode="auto">
                          <a:xfrm>
                            <a:off x="0" y="0"/>
                            <a:ext cx="1627373"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7A7EBE" w:rsidRDefault="007A7EBE" w:rsidP="001A6A95">
            <w:r>
              <w:t>Catherine DUNNE</w:t>
            </w:r>
          </w:p>
          <w:p w:rsidR="007A7EBE" w:rsidRDefault="007A7EBE" w:rsidP="001A6A95">
            <w:pPr>
              <w:rPr>
                <w:sz w:val="36"/>
                <w:szCs w:val="36"/>
              </w:rPr>
            </w:pPr>
            <w:r w:rsidRPr="007A7EBE">
              <w:rPr>
                <w:sz w:val="36"/>
                <w:szCs w:val="36"/>
              </w:rPr>
              <w:t>Una buona madre</w:t>
            </w:r>
          </w:p>
          <w:p w:rsidR="007A7EBE" w:rsidRPr="00240F1A" w:rsidRDefault="007A7EBE" w:rsidP="00F5720A">
            <w:r>
              <w:t>Un appuntamento tra due donne in un caffè di Dublino, che segnerà per sempre il loro futuro. Tess non ha idea di chi sia Maeve, questa donna che l'ha cercata dicendole di avere informazioni importanti su uno dei suoi figli, Luke, quello scapestrato, quello che a tutti i costi deve distruggere la serenità dei genitori e del fratello Aengus, spesso costretto suo malgrado a coprirlo. Che cosa avrà fatto questa volta Luke? Ma se veramente Maeve è una sconosciuta, perché Tess ha la vaga impressione di averla già vista? Dall'incontro tra Tess e Maeve si dipanano le storie delle loro famiglie, che si scopriranno legate in un intreccio indissolubile</w:t>
            </w:r>
          </w:p>
        </w:tc>
        <w:tc>
          <w:tcPr>
            <w:tcW w:w="3544" w:type="dxa"/>
            <w:shd w:val="pct25" w:color="auto" w:fill="auto"/>
          </w:tcPr>
          <w:p w:rsidR="007A7EBE" w:rsidRDefault="007A7EBE" w:rsidP="002D717C">
            <w:pPr>
              <w:jc w:val="center"/>
            </w:pPr>
          </w:p>
          <w:p w:rsidR="007A7EBE" w:rsidRPr="007A7EBE" w:rsidRDefault="007A7EBE" w:rsidP="007A7EBE"/>
          <w:p w:rsidR="007A7EBE" w:rsidRDefault="007A7EBE" w:rsidP="007A7EBE"/>
          <w:p w:rsidR="005C1CAC" w:rsidRPr="007A7EBE" w:rsidRDefault="007A7EBE" w:rsidP="007A7EBE">
            <w:pPr>
              <w:jc w:val="center"/>
            </w:pPr>
            <w:r>
              <w:rPr>
                <w:noProof/>
              </w:rPr>
              <w:drawing>
                <wp:inline distT="0" distB="0" distL="0" distR="0">
                  <wp:extent cx="1669617" cy="2520000"/>
                  <wp:effectExtent l="19050" t="0" r="6783" b="0"/>
                  <wp:docPr id="8" name="Immagine 4" descr="La via del miele - Cristina Cabon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via del miele - Cristina Caboni - copertina"/>
                          <pic:cNvPicPr>
                            <a:picLocks noChangeAspect="1" noChangeArrowheads="1"/>
                          </pic:cNvPicPr>
                        </pic:nvPicPr>
                        <pic:blipFill>
                          <a:blip r:embed="rId21"/>
                          <a:srcRect/>
                          <a:stretch>
                            <a:fillRect/>
                          </a:stretch>
                        </pic:blipFill>
                        <pic:spPr bwMode="auto">
                          <a:xfrm>
                            <a:off x="0" y="0"/>
                            <a:ext cx="1669617" cy="2520000"/>
                          </a:xfrm>
                          <a:prstGeom prst="rect">
                            <a:avLst/>
                          </a:prstGeom>
                          <a:noFill/>
                          <a:ln w="9525">
                            <a:noFill/>
                            <a:miter lim="800000"/>
                            <a:headEnd/>
                            <a:tailEnd/>
                          </a:ln>
                        </pic:spPr>
                      </pic:pic>
                    </a:graphicData>
                  </a:graphic>
                </wp:inline>
              </w:drawing>
            </w:r>
          </w:p>
        </w:tc>
        <w:tc>
          <w:tcPr>
            <w:tcW w:w="3969" w:type="dxa"/>
            <w:shd w:val="pct25" w:color="auto" w:fill="auto"/>
          </w:tcPr>
          <w:p w:rsidR="002D717C" w:rsidRDefault="002D717C" w:rsidP="00240F1A"/>
          <w:p w:rsidR="007A7EBE" w:rsidRDefault="007A7EBE" w:rsidP="007A7EBE">
            <w:r>
              <w:t>Cristina CABONI</w:t>
            </w:r>
          </w:p>
          <w:p w:rsidR="007A7EBE" w:rsidRDefault="007A7EBE" w:rsidP="007A7EBE">
            <w:pPr>
              <w:rPr>
                <w:sz w:val="36"/>
                <w:szCs w:val="36"/>
              </w:rPr>
            </w:pPr>
            <w:r w:rsidRPr="007A7EBE">
              <w:rPr>
                <w:sz w:val="36"/>
                <w:szCs w:val="36"/>
              </w:rPr>
              <w:t>La via del miele</w:t>
            </w:r>
          </w:p>
          <w:p w:rsidR="00F5720A" w:rsidRPr="007A7EBE" w:rsidRDefault="00F5720A" w:rsidP="007A7EBE">
            <w:pPr>
              <w:rPr>
                <w:sz w:val="36"/>
                <w:szCs w:val="36"/>
              </w:rPr>
            </w:pPr>
          </w:p>
          <w:p w:rsidR="007A7EBE" w:rsidRDefault="00F5720A" w:rsidP="007A7EBE">
            <w:r>
              <w:t>Cristina Caboni torna con un romanzo che è un inno alla natura. L'autrice ci parla di quello che le sta più a cuore, la magia delle api e la difesa del loro mondo. Una storia di scelte e di legami familiari. Di amore e di speranza. Tra il fascino di Parigi e quello della Sardegna, una ragazza prova ad abbattere le barriere che la dividono dalla vera sé stessa</w:t>
            </w:r>
          </w:p>
          <w:p w:rsidR="007A7EBE" w:rsidRPr="002D717C" w:rsidRDefault="007A7EBE" w:rsidP="007A7EBE"/>
        </w:tc>
      </w:tr>
      <w:tr w:rsidR="007A7EBE" w:rsidRPr="00C61B80" w:rsidTr="00806456">
        <w:trPr>
          <w:trHeight w:val="4832"/>
        </w:trPr>
        <w:tc>
          <w:tcPr>
            <w:tcW w:w="3967" w:type="dxa"/>
            <w:shd w:val="pct25" w:color="auto" w:fill="auto"/>
            <w:vAlign w:val="center"/>
          </w:tcPr>
          <w:p w:rsidR="007A7EBE" w:rsidRDefault="00C54E4C" w:rsidP="00C53A70">
            <w:pPr>
              <w:jc w:val="center"/>
              <w:rPr>
                <w:noProof/>
              </w:rPr>
            </w:pPr>
            <w:r>
              <w:rPr>
                <w:noProof/>
              </w:rPr>
              <w:drawing>
                <wp:inline distT="0" distB="0" distL="0" distR="0">
                  <wp:extent cx="1926115" cy="2520000"/>
                  <wp:effectExtent l="19050" t="0" r="0" b="0"/>
                  <wp:docPr id="9" name="Immagine 7" descr="https://www.fontanaedizioni.ch/wp-content/uploads/2022/09/In-cammino-sulle-creste-tra-Grigioni-e-Ticino-COP-600x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ontanaedizioni.ch/wp-content/uploads/2022/09/In-cammino-sulle-creste-tra-Grigioni-e-Ticino-COP-600x785.jpg"/>
                          <pic:cNvPicPr>
                            <a:picLocks noChangeAspect="1" noChangeArrowheads="1"/>
                          </pic:cNvPicPr>
                        </pic:nvPicPr>
                        <pic:blipFill>
                          <a:blip r:embed="rId22" cstate="print"/>
                          <a:srcRect/>
                          <a:stretch>
                            <a:fillRect/>
                          </a:stretch>
                        </pic:blipFill>
                        <pic:spPr bwMode="auto">
                          <a:xfrm>
                            <a:off x="0" y="0"/>
                            <a:ext cx="1926115"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7A7EBE" w:rsidRDefault="007A7EBE" w:rsidP="001A6A95"/>
          <w:p w:rsidR="007A7EBE" w:rsidRDefault="00C54E4C" w:rsidP="001A6A95">
            <w:pPr>
              <w:rPr>
                <w:sz w:val="36"/>
                <w:szCs w:val="36"/>
              </w:rPr>
            </w:pPr>
            <w:r>
              <w:t>Daniele MAINI</w:t>
            </w:r>
            <w:r>
              <w:br/>
            </w:r>
            <w:r w:rsidRPr="00C54E4C">
              <w:rPr>
                <w:sz w:val="36"/>
                <w:szCs w:val="36"/>
              </w:rPr>
              <w:t>In cammino sulle cr</w:t>
            </w:r>
            <w:r w:rsidR="007A7EBE" w:rsidRPr="00C54E4C">
              <w:rPr>
                <w:sz w:val="36"/>
                <w:szCs w:val="36"/>
              </w:rPr>
              <w:t>este</w:t>
            </w:r>
            <w:r w:rsidRPr="00C54E4C">
              <w:rPr>
                <w:sz w:val="36"/>
                <w:szCs w:val="36"/>
              </w:rPr>
              <w:t xml:space="preserve"> </w:t>
            </w:r>
          </w:p>
          <w:p w:rsidR="00C54E4C" w:rsidRPr="00C54E4C" w:rsidRDefault="00C54E4C" w:rsidP="001A6A95">
            <w:pPr>
              <w:rPr>
                <w:sz w:val="36"/>
                <w:szCs w:val="36"/>
              </w:rPr>
            </w:pPr>
          </w:p>
          <w:p w:rsidR="00C54E4C" w:rsidRDefault="00C54E4C" w:rsidP="001A6A95">
            <w:r>
              <w:t>Il volume propone testi e immagini realizzati nel corso di un trekking ideato e organizzato da Stéphan Chiesa e ripreso e poi trasmesso dalla Radiotelevisione Svizzera nel corso del 2021. Un cammino che si snoda tra alcune delle vette più selvagge delle Alpi, dalla cima del Sosto in Valle di Blenio, fino al Monte Brè sopra Lugano</w:t>
            </w:r>
          </w:p>
        </w:tc>
        <w:tc>
          <w:tcPr>
            <w:tcW w:w="3544" w:type="dxa"/>
            <w:shd w:val="pct25" w:color="auto" w:fill="auto"/>
          </w:tcPr>
          <w:p w:rsidR="00CA05C4" w:rsidRDefault="00CA05C4" w:rsidP="002D717C">
            <w:pPr>
              <w:jc w:val="center"/>
            </w:pPr>
          </w:p>
          <w:p w:rsidR="007A7EBE" w:rsidRPr="00CA05C4" w:rsidRDefault="00CA05C4" w:rsidP="00CA05C4">
            <w:pPr>
              <w:jc w:val="center"/>
            </w:pPr>
            <w:r>
              <w:rPr>
                <w:rFonts w:eastAsia="Times New Roman"/>
                <w:noProof/>
              </w:rPr>
              <w:drawing>
                <wp:inline distT="0" distB="0" distL="0" distR="0">
                  <wp:extent cx="2517654" cy="2520000"/>
                  <wp:effectExtent l="19050" t="0" r="0" b="0"/>
                  <wp:docPr id="11" name="9B91364B-E6E0-4E8D-B68B-961C0A76E97D" descr="cid:61DBAB1E-4904-4C17-BE8D-3657E009FB87@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91364B-E6E0-4E8D-B68B-961C0A76E97D" descr="cid:61DBAB1E-4904-4C17-BE8D-3657E009FB87@home"/>
                          <pic:cNvPicPr>
                            <a:picLocks noChangeAspect="1" noChangeArrowheads="1"/>
                          </pic:cNvPicPr>
                        </pic:nvPicPr>
                        <pic:blipFill>
                          <a:blip r:embed="rId23" r:link="rId24" cstate="print"/>
                          <a:srcRect/>
                          <a:stretch>
                            <a:fillRect/>
                          </a:stretch>
                        </pic:blipFill>
                        <pic:spPr bwMode="auto">
                          <a:xfrm>
                            <a:off x="0" y="0"/>
                            <a:ext cx="2517654" cy="2520000"/>
                          </a:xfrm>
                          <a:prstGeom prst="rect">
                            <a:avLst/>
                          </a:prstGeom>
                          <a:noFill/>
                          <a:ln w="9525">
                            <a:noFill/>
                            <a:miter lim="800000"/>
                            <a:headEnd/>
                            <a:tailEnd/>
                          </a:ln>
                        </pic:spPr>
                      </pic:pic>
                    </a:graphicData>
                  </a:graphic>
                </wp:inline>
              </w:drawing>
            </w:r>
          </w:p>
        </w:tc>
        <w:tc>
          <w:tcPr>
            <w:tcW w:w="3969" w:type="dxa"/>
            <w:shd w:val="pct25" w:color="auto" w:fill="auto"/>
          </w:tcPr>
          <w:p w:rsidR="007A7EBE" w:rsidRDefault="007A7EBE" w:rsidP="00240F1A"/>
          <w:p w:rsidR="009A6D73" w:rsidRDefault="009A6D73" w:rsidP="00240F1A"/>
          <w:p w:rsidR="009A6D73" w:rsidRPr="009A6D73" w:rsidRDefault="009A6D73" w:rsidP="00240F1A">
            <w:pPr>
              <w:rPr>
                <w:b/>
              </w:rPr>
            </w:pPr>
            <w:r>
              <w:t xml:space="preserve">Il premio Nobel per la letteratura 2022 è stato assegnato alla scrittrice francese </w:t>
            </w:r>
            <w:r>
              <w:rPr>
                <w:b/>
              </w:rPr>
              <w:t>ANNIE ERNAUX</w:t>
            </w:r>
          </w:p>
          <w:p w:rsidR="009A6D73" w:rsidRDefault="009A6D73" w:rsidP="00240F1A"/>
          <w:p w:rsidR="009A6D73" w:rsidRDefault="009A6D73" w:rsidP="00240F1A">
            <w:r>
              <w:t>Le sue opere culturalmente e politicamente impegnate, sulla memoria collettiva e personale, con temi sempre attuali sono tutti consigliati</w:t>
            </w:r>
          </w:p>
        </w:tc>
      </w:tr>
    </w:tbl>
    <w:p w:rsidR="00016283" w:rsidRPr="00AF2B44" w:rsidRDefault="00016283">
      <w:pPr>
        <w:rPr>
          <w:rFonts w:cstheme="majorHAnsi"/>
        </w:rPr>
      </w:pPr>
    </w:p>
    <w:sectPr w:rsidR="00016283" w:rsidRPr="00AF2B44"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783C" w:rsidRDefault="0071783C" w:rsidP="00D66F75">
      <w:r>
        <w:separator/>
      </w:r>
    </w:p>
  </w:endnote>
  <w:endnote w:type="continuationSeparator" w:id="1">
    <w:p w:rsidR="0071783C" w:rsidRDefault="0071783C"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783C" w:rsidRDefault="0071783C" w:rsidP="00D66F75">
      <w:r>
        <w:separator/>
      </w:r>
    </w:p>
  </w:footnote>
  <w:footnote w:type="continuationSeparator" w:id="1">
    <w:p w:rsidR="0071783C" w:rsidRDefault="0071783C"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hyphenationZone w:val="283"/>
  <w:characterSpacingControl w:val="doNotCompress"/>
  <w:footnotePr>
    <w:footnote w:id="0"/>
    <w:footnote w:id="1"/>
  </w:footnotePr>
  <w:endnotePr>
    <w:endnote w:id="0"/>
    <w:endnote w:id="1"/>
  </w:endnotePr>
  <w:compat>
    <w:useFELayout/>
    <w:doNotAutofitConstrainedTables/>
    <w:splitPgBreakAndParaMark/>
  </w:compat>
  <w:rsids>
    <w:rsidRoot w:val="00377168"/>
    <w:rsid w:val="0000049E"/>
    <w:rsid w:val="000037B9"/>
    <w:rsid w:val="0000522F"/>
    <w:rsid w:val="00005D15"/>
    <w:rsid w:val="000063C1"/>
    <w:rsid w:val="0000759D"/>
    <w:rsid w:val="00010E52"/>
    <w:rsid w:val="00011CBB"/>
    <w:rsid w:val="00011D1F"/>
    <w:rsid w:val="0001221C"/>
    <w:rsid w:val="00012716"/>
    <w:rsid w:val="000152EA"/>
    <w:rsid w:val="0001554D"/>
    <w:rsid w:val="00015889"/>
    <w:rsid w:val="00016283"/>
    <w:rsid w:val="00016CA8"/>
    <w:rsid w:val="000219AF"/>
    <w:rsid w:val="00021D40"/>
    <w:rsid w:val="00022C33"/>
    <w:rsid w:val="00022F5E"/>
    <w:rsid w:val="00023F54"/>
    <w:rsid w:val="00024009"/>
    <w:rsid w:val="00025C62"/>
    <w:rsid w:val="00025CBA"/>
    <w:rsid w:val="00026362"/>
    <w:rsid w:val="000277EF"/>
    <w:rsid w:val="00030977"/>
    <w:rsid w:val="0003289A"/>
    <w:rsid w:val="0003528A"/>
    <w:rsid w:val="00035642"/>
    <w:rsid w:val="00035A71"/>
    <w:rsid w:val="00035CD3"/>
    <w:rsid w:val="00036611"/>
    <w:rsid w:val="00037932"/>
    <w:rsid w:val="00040345"/>
    <w:rsid w:val="00041BAD"/>
    <w:rsid w:val="000444DB"/>
    <w:rsid w:val="00045735"/>
    <w:rsid w:val="0004628B"/>
    <w:rsid w:val="00047F3A"/>
    <w:rsid w:val="00050598"/>
    <w:rsid w:val="00050727"/>
    <w:rsid w:val="00050896"/>
    <w:rsid w:val="0005181F"/>
    <w:rsid w:val="0005249C"/>
    <w:rsid w:val="000537AB"/>
    <w:rsid w:val="00057DD2"/>
    <w:rsid w:val="00063282"/>
    <w:rsid w:val="00063609"/>
    <w:rsid w:val="000637E5"/>
    <w:rsid w:val="00063820"/>
    <w:rsid w:val="00063FA1"/>
    <w:rsid w:val="00065D6D"/>
    <w:rsid w:val="00067C97"/>
    <w:rsid w:val="00070941"/>
    <w:rsid w:val="00070B73"/>
    <w:rsid w:val="00070F71"/>
    <w:rsid w:val="00071202"/>
    <w:rsid w:val="000715AF"/>
    <w:rsid w:val="000740A0"/>
    <w:rsid w:val="00075094"/>
    <w:rsid w:val="000757F4"/>
    <w:rsid w:val="000769CF"/>
    <w:rsid w:val="0007711C"/>
    <w:rsid w:val="00077430"/>
    <w:rsid w:val="00081073"/>
    <w:rsid w:val="00081476"/>
    <w:rsid w:val="00081846"/>
    <w:rsid w:val="00081FEB"/>
    <w:rsid w:val="00082BF4"/>
    <w:rsid w:val="00084C75"/>
    <w:rsid w:val="00086984"/>
    <w:rsid w:val="00087052"/>
    <w:rsid w:val="00087253"/>
    <w:rsid w:val="000877AC"/>
    <w:rsid w:val="00090D98"/>
    <w:rsid w:val="000925D5"/>
    <w:rsid w:val="00094D3F"/>
    <w:rsid w:val="0009557E"/>
    <w:rsid w:val="000962D0"/>
    <w:rsid w:val="00096E5E"/>
    <w:rsid w:val="000A009B"/>
    <w:rsid w:val="000A0714"/>
    <w:rsid w:val="000A1385"/>
    <w:rsid w:val="000A1E05"/>
    <w:rsid w:val="000A2BE4"/>
    <w:rsid w:val="000A3502"/>
    <w:rsid w:val="000A496B"/>
    <w:rsid w:val="000A4977"/>
    <w:rsid w:val="000A5534"/>
    <w:rsid w:val="000A6AFF"/>
    <w:rsid w:val="000B1375"/>
    <w:rsid w:val="000B24AD"/>
    <w:rsid w:val="000B338C"/>
    <w:rsid w:val="000B3502"/>
    <w:rsid w:val="000B6320"/>
    <w:rsid w:val="000B70F8"/>
    <w:rsid w:val="000B74AF"/>
    <w:rsid w:val="000B7A35"/>
    <w:rsid w:val="000C06FE"/>
    <w:rsid w:val="000C1736"/>
    <w:rsid w:val="000C4134"/>
    <w:rsid w:val="000C4CE7"/>
    <w:rsid w:val="000C56E0"/>
    <w:rsid w:val="000C58BD"/>
    <w:rsid w:val="000C7A46"/>
    <w:rsid w:val="000D016F"/>
    <w:rsid w:val="000D04B5"/>
    <w:rsid w:val="000D340B"/>
    <w:rsid w:val="000D44F9"/>
    <w:rsid w:val="000D5B49"/>
    <w:rsid w:val="000D6D6C"/>
    <w:rsid w:val="000D7BF0"/>
    <w:rsid w:val="000E0AAB"/>
    <w:rsid w:val="000E11ED"/>
    <w:rsid w:val="000E5BB0"/>
    <w:rsid w:val="000E61DA"/>
    <w:rsid w:val="000E6A19"/>
    <w:rsid w:val="000F06AD"/>
    <w:rsid w:val="000F2953"/>
    <w:rsid w:val="000F2C10"/>
    <w:rsid w:val="000F51F7"/>
    <w:rsid w:val="000F608F"/>
    <w:rsid w:val="000F6820"/>
    <w:rsid w:val="000F6A15"/>
    <w:rsid w:val="000F6E9A"/>
    <w:rsid w:val="000F7804"/>
    <w:rsid w:val="001000A9"/>
    <w:rsid w:val="0010556D"/>
    <w:rsid w:val="00105E7D"/>
    <w:rsid w:val="00106B0D"/>
    <w:rsid w:val="001074AE"/>
    <w:rsid w:val="00107E6A"/>
    <w:rsid w:val="00110B37"/>
    <w:rsid w:val="00110DAD"/>
    <w:rsid w:val="001112DD"/>
    <w:rsid w:val="001115E3"/>
    <w:rsid w:val="00112010"/>
    <w:rsid w:val="00112D24"/>
    <w:rsid w:val="00114F52"/>
    <w:rsid w:val="0011586A"/>
    <w:rsid w:val="00115900"/>
    <w:rsid w:val="00116248"/>
    <w:rsid w:val="00116592"/>
    <w:rsid w:val="00117718"/>
    <w:rsid w:val="0012070D"/>
    <w:rsid w:val="00120C92"/>
    <w:rsid w:val="00121CDC"/>
    <w:rsid w:val="00123A24"/>
    <w:rsid w:val="00125F83"/>
    <w:rsid w:val="001260AF"/>
    <w:rsid w:val="001266C9"/>
    <w:rsid w:val="00126962"/>
    <w:rsid w:val="00127BC6"/>
    <w:rsid w:val="00127EEE"/>
    <w:rsid w:val="00130EB0"/>
    <w:rsid w:val="0013133B"/>
    <w:rsid w:val="0013257D"/>
    <w:rsid w:val="00134833"/>
    <w:rsid w:val="00134F7F"/>
    <w:rsid w:val="00140777"/>
    <w:rsid w:val="00140AA2"/>
    <w:rsid w:val="00140FCE"/>
    <w:rsid w:val="00141263"/>
    <w:rsid w:val="0014190B"/>
    <w:rsid w:val="00141B84"/>
    <w:rsid w:val="00141D75"/>
    <w:rsid w:val="00141DC2"/>
    <w:rsid w:val="001432A6"/>
    <w:rsid w:val="0014389E"/>
    <w:rsid w:val="00143F34"/>
    <w:rsid w:val="00144097"/>
    <w:rsid w:val="001440F8"/>
    <w:rsid w:val="001447B9"/>
    <w:rsid w:val="00147373"/>
    <w:rsid w:val="00147796"/>
    <w:rsid w:val="00147EBE"/>
    <w:rsid w:val="00150D55"/>
    <w:rsid w:val="00151B51"/>
    <w:rsid w:val="001524AB"/>
    <w:rsid w:val="0015367D"/>
    <w:rsid w:val="0015412F"/>
    <w:rsid w:val="0015483E"/>
    <w:rsid w:val="00156B47"/>
    <w:rsid w:val="001571E3"/>
    <w:rsid w:val="00157909"/>
    <w:rsid w:val="00157B44"/>
    <w:rsid w:val="00163810"/>
    <w:rsid w:val="00163C6D"/>
    <w:rsid w:val="00164F89"/>
    <w:rsid w:val="001712D5"/>
    <w:rsid w:val="00173775"/>
    <w:rsid w:val="001744B2"/>
    <w:rsid w:val="0017515F"/>
    <w:rsid w:val="00180D8E"/>
    <w:rsid w:val="00183485"/>
    <w:rsid w:val="00183774"/>
    <w:rsid w:val="0018488B"/>
    <w:rsid w:val="00184A0A"/>
    <w:rsid w:val="0018689C"/>
    <w:rsid w:val="00186AC3"/>
    <w:rsid w:val="001875A5"/>
    <w:rsid w:val="0018786B"/>
    <w:rsid w:val="001905C3"/>
    <w:rsid w:val="00192946"/>
    <w:rsid w:val="00192EA4"/>
    <w:rsid w:val="00193243"/>
    <w:rsid w:val="00193AC8"/>
    <w:rsid w:val="00197364"/>
    <w:rsid w:val="001A0F63"/>
    <w:rsid w:val="001A6702"/>
    <w:rsid w:val="001A6A95"/>
    <w:rsid w:val="001A6F7D"/>
    <w:rsid w:val="001B1700"/>
    <w:rsid w:val="001B26F1"/>
    <w:rsid w:val="001B2B68"/>
    <w:rsid w:val="001B2F11"/>
    <w:rsid w:val="001B443D"/>
    <w:rsid w:val="001B5F84"/>
    <w:rsid w:val="001B78FE"/>
    <w:rsid w:val="001C001B"/>
    <w:rsid w:val="001C028E"/>
    <w:rsid w:val="001C0CC1"/>
    <w:rsid w:val="001C1D84"/>
    <w:rsid w:val="001C28BD"/>
    <w:rsid w:val="001C485E"/>
    <w:rsid w:val="001C557A"/>
    <w:rsid w:val="001C58ED"/>
    <w:rsid w:val="001D0431"/>
    <w:rsid w:val="001D0F2B"/>
    <w:rsid w:val="001D1536"/>
    <w:rsid w:val="001D1C5B"/>
    <w:rsid w:val="001D2DBB"/>
    <w:rsid w:val="001D2EBA"/>
    <w:rsid w:val="001D2EF2"/>
    <w:rsid w:val="001D3020"/>
    <w:rsid w:val="001D4B96"/>
    <w:rsid w:val="001D6983"/>
    <w:rsid w:val="001D743F"/>
    <w:rsid w:val="001D7D11"/>
    <w:rsid w:val="001E0FE9"/>
    <w:rsid w:val="001E4783"/>
    <w:rsid w:val="001F0C26"/>
    <w:rsid w:val="001F1217"/>
    <w:rsid w:val="001F2C73"/>
    <w:rsid w:val="001F3731"/>
    <w:rsid w:val="001F40A4"/>
    <w:rsid w:val="001F43F1"/>
    <w:rsid w:val="001F48B9"/>
    <w:rsid w:val="001F60B1"/>
    <w:rsid w:val="001F6F8E"/>
    <w:rsid w:val="002004B1"/>
    <w:rsid w:val="00200B7B"/>
    <w:rsid w:val="00200D2F"/>
    <w:rsid w:val="00200DEC"/>
    <w:rsid w:val="00200F3B"/>
    <w:rsid w:val="00200FD8"/>
    <w:rsid w:val="0020175F"/>
    <w:rsid w:val="002024B8"/>
    <w:rsid w:val="00202F31"/>
    <w:rsid w:val="00203A4A"/>
    <w:rsid w:val="002046FE"/>
    <w:rsid w:val="00204D8B"/>
    <w:rsid w:val="00206BD9"/>
    <w:rsid w:val="00211267"/>
    <w:rsid w:val="00213081"/>
    <w:rsid w:val="00216645"/>
    <w:rsid w:val="00222556"/>
    <w:rsid w:val="00222813"/>
    <w:rsid w:val="00225D94"/>
    <w:rsid w:val="002268F7"/>
    <w:rsid w:val="00227508"/>
    <w:rsid w:val="00227C68"/>
    <w:rsid w:val="0023056E"/>
    <w:rsid w:val="00230654"/>
    <w:rsid w:val="002308BB"/>
    <w:rsid w:val="002323F8"/>
    <w:rsid w:val="0023248C"/>
    <w:rsid w:val="002338E5"/>
    <w:rsid w:val="00235286"/>
    <w:rsid w:val="00235BDD"/>
    <w:rsid w:val="00235E5E"/>
    <w:rsid w:val="0023661A"/>
    <w:rsid w:val="00240E76"/>
    <w:rsid w:val="00240EE4"/>
    <w:rsid w:val="00240F1A"/>
    <w:rsid w:val="002426EA"/>
    <w:rsid w:val="00245344"/>
    <w:rsid w:val="00246E4E"/>
    <w:rsid w:val="00247272"/>
    <w:rsid w:val="00247C3D"/>
    <w:rsid w:val="00247F5D"/>
    <w:rsid w:val="00256F07"/>
    <w:rsid w:val="00261B6B"/>
    <w:rsid w:val="00262F48"/>
    <w:rsid w:val="00266F21"/>
    <w:rsid w:val="00270E0A"/>
    <w:rsid w:val="00272C2C"/>
    <w:rsid w:val="002735DE"/>
    <w:rsid w:val="00273F9E"/>
    <w:rsid w:val="00275320"/>
    <w:rsid w:val="00276477"/>
    <w:rsid w:val="00276603"/>
    <w:rsid w:val="002817F7"/>
    <w:rsid w:val="00281B89"/>
    <w:rsid w:val="00283D8B"/>
    <w:rsid w:val="00285A2E"/>
    <w:rsid w:val="0028610F"/>
    <w:rsid w:val="00287B03"/>
    <w:rsid w:val="00290A3D"/>
    <w:rsid w:val="00290D1A"/>
    <w:rsid w:val="00291637"/>
    <w:rsid w:val="00292D75"/>
    <w:rsid w:val="00293265"/>
    <w:rsid w:val="002979AC"/>
    <w:rsid w:val="002A0857"/>
    <w:rsid w:val="002A1B8B"/>
    <w:rsid w:val="002A1F17"/>
    <w:rsid w:val="002A3BCA"/>
    <w:rsid w:val="002A4704"/>
    <w:rsid w:val="002A4D2C"/>
    <w:rsid w:val="002A5744"/>
    <w:rsid w:val="002A580D"/>
    <w:rsid w:val="002A5B35"/>
    <w:rsid w:val="002A6D79"/>
    <w:rsid w:val="002A6F77"/>
    <w:rsid w:val="002A6FC5"/>
    <w:rsid w:val="002A7310"/>
    <w:rsid w:val="002B1740"/>
    <w:rsid w:val="002B436C"/>
    <w:rsid w:val="002B49DF"/>
    <w:rsid w:val="002B4E84"/>
    <w:rsid w:val="002B5BCE"/>
    <w:rsid w:val="002B6137"/>
    <w:rsid w:val="002B69D0"/>
    <w:rsid w:val="002B6C05"/>
    <w:rsid w:val="002B6D81"/>
    <w:rsid w:val="002C133E"/>
    <w:rsid w:val="002C1E04"/>
    <w:rsid w:val="002C304B"/>
    <w:rsid w:val="002C4C0B"/>
    <w:rsid w:val="002C5256"/>
    <w:rsid w:val="002C550A"/>
    <w:rsid w:val="002C6300"/>
    <w:rsid w:val="002C6A50"/>
    <w:rsid w:val="002C76DB"/>
    <w:rsid w:val="002C7C9C"/>
    <w:rsid w:val="002C7E5B"/>
    <w:rsid w:val="002D240F"/>
    <w:rsid w:val="002D552C"/>
    <w:rsid w:val="002D607C"/>
    <w:rsid w:val="002D717C"/>
    <w:rsid w:val="002E0344"/>
    <w:rsid w:val="002E14D5"/>
    <w:rsid w:val="002E15C0"/>
    <w:rsid w:val="002E23B1"/>
    <w:rsid w:val="002E477E"/>
    <w:rsid w:val="002E4950"/>
    <w:rsid w:val="002E4D70"/>
    <w:rsid w:val="002E52B2"/>
    <w:rsid w:val="002E55CE"/>
    <w:rsid w:val="002E7122"/>
    <w:rsid w:val="002E7A23"/>
    <w:rsid w:val="002F0322"/>
    <w:rsid w:val="002F0466"/>
    <w:rsid w:val="002F1F86"/>
    <w:rsid w:val="002F222B"/>
    <w:rsid w:val="002F420E"/>
    <w:rsid w:val="002F464E"/>
    <w:rsid w:val="002F5704"/>
    <w:rsid w:val="002F5FED"/>
    <w:rsid w:val="002F6ACE"/>
    <w:rsid w:val="00301C8E"/>
    <w:rsid w:val="0030337B"/>
    <w:rsid w:val="003035AB"/>
    <w:rsid w:val="0030365D"/>
    <w:rsid w:val="00303D61"/>
    <w:rsid w:val="00305890"/>
    <w:rsid w:val="003076DA"/>
    <w:rsid w:val="00307CCA"/>
    <w:rsid w:val="003101ED"/>
    <w:rsid w:val="00311A8D"/>
    <w:rsid w:val="00311F8A"/>
    <w:rsid w:val="003142E2"/>
    <w:rsid w:val="003143B7"/>
    <w:rsid w:val="003160C7"/>
    <w:rsid w:val="0031667D"/>
    <w:rsid w:val="003212B9"/>
    <w:rsid w:val="003219AA"/>
    <w:rsid w:val="003223FA"/>
    <w:rsid w:val="0032245E"/>
    <w:rsid w:val="003240D8"/>
    <w:rsid w:val="0032514F"/>
    <w:rsid w:val="0032581F"/>
    <w:rsid w:val="00325A83"/>
    <w:rsid w:val="00325C42"/>
    <w:rsid w:val="00325F4B"/>
    <w:rsid w:val="003267EE"/>
    <w:rsid w:val="00327943"/>
    <w:rsid w:val="003303CC"/>
    <w:rsid w:val="0033155F"/>
    <w:rsid w:val="003336A4"/>
    <w:rsid w:val="00333E97"/>
    <w:rsid w:val="00336A57"/>
    <w:rsid w:val="00336F81"/>
    <w:rsid w:val="00341F43"/>
    <w:rsid w:val="003421F9"/>
    <w:rsid w:val="00344D04"/>
    <w:rsid w:val="00345340"/>
    <w:rsid w:val="00345D4C"/>
    <w:rsid w:val="00350AC6"/>
    <w:rsid w:val="003521E8"/>
    <w:rsid w:val="00352C02"/>
    <w:rsid w:val="00354D31"/>
    <w:rsid w:val="00357E6F"/>
    <w:rsid w:val="003600E0"/>
    <w:rsid w:val="00363931"/>
    <w:rsid w:val="00366BFE"/>
    <w:rsid w:val="00371E42"/>
    <w:rsid w:val="0037235A"/>
    <w:rsid w:val="00374F4C"/>
    <w:rsid w:val="00375545"/>
    <w:rsid w:val="00375A6A"/>
    <w:rsid w:val="00376242"/>
    <w:rsid w:val="00376494"/>
    <w:rsid w:val="00377168"/>
    <w:rsid w:val="00377640"/>
    <w:rsid w:val="00377C48"/>
    <w:rsid w:val="00380905"/>
    <w:rsid w:val="0038118E"/>
    <w:rsid w:val="003816D7"/>
    <w:rsid w:val="00382F4E"/>
    <w:rsid w:val="0038396B"/>
    <w:rsid w:val="00385BDF"/>
    <w:rsid w:val="00386ECB"/>
    <w:rsid w:val="00386F3C"/>
    <w:rsid w:val="00387CD5"/>
    <w:rsid w:val="003915DA"/>
    <w:rsid w:val="003916B4"/>
    <w:rsid w:val="00391E73"/>
    <w:rsid w:val="003939E3"/>
    <w:rsid w:val="00394A35"/>
    <w:rsid w:val="003951E3"/>
    <w:rsid w:val="00395380"/>
    <w:rsid w:val="0039551D"/>
    <w:rsid w:val="003966D5"/>
    <w:rsid w:val="00397C3B"/>
    <w:rsid w:val="003A4EB4"/>
    <w:rsid w:val="003A5AD1"/>
    <w:rsid w:val="003A5FFB"/>
    <w:rsid w:val="003A7017"/>
    <w:rsid w:val="003B1698"/>
    <w:rsid w:val="003B274C"/>
    <w:rsid w:val="003B2E7C"/>
    <w:rsid w:val="003B4047"/>
    <w:rsid w:val="003B59C8"/>
    <w:rsid w:val="003B5D92"/>
    <w:rsid w:val="003B6EEA"/>
    <w:rsid w:val="003C17CB"/>
    <w:rsid w:val="003C1DB0"/>
    <w:rsid w:val="003C2F10"/>
    <w:rsid w:val="003C5259"/>
    <w:rsid w:val="003C6A81"/>
    <w:rsid w:val="003C78F9"/>
    <w:rsid w:val="003D2627"/>
    <w:rsid w:val="003D33B0"/>
    <w:rsid w:val="003D4314"/>
    <w:rsid w:val="003E0A72"/>
    <w:rsid w:val="003E0E16"/>
    <w:rsid w:val="003E2384"/>
    <w:rsid w:val="003E317C"/>
    <w:rsid w:val="003E52CE"/>
    <w:rsid w:val="003E5F9A"/>
    <w:rsid w:val="003F0151"/>
    <w:rsid w:val="003F03D4"/>
    <w:rsid w:val="003F0D91"/>
    <w:rsid w:val="003F1E24"/>
    <w:rsid w:val="003F2835"/>
    <w:rsid w:val="003F2FA1"/>
    <w:rsid w:val="003F5DF3"/>
    <w:rsid w:val="003F7B70"/>
    <w:rsid w:val="004013F0"/>
    <w:rsid w:val="00401DC1"/>
    <w:rsid w:val="00401E51"/>
    <w:rsid w:val="00407B43"/>
    <w:rsid w:val="00407FF5"/>
    <w:rsid w:val="004111CD"/>
    <w:rsid w:val="004126F0"/>
    <w:rsid w:val="00412E95"/>
    <w:rsid w:val="00414021"/>
    <w:rsid w:val="0041498F"/>
    <w:rsid w:val="00415739"/>
    <w:rsid w:val="00416F6A"/>
    <w:rsid w:val="00421CE2"/>
    <w:rsid w:val="004235A7"/>
    <w:rsid w:val="00424CAC"/>
    <w:rsid w:val="00425969"/>
    <w:rsid w:val="004271F7"/>
    <w:rsid w:val="004276C1"/>
    <w:rsid w:val="00427BEB"/>
    <w:rsid w:val="00433694"/>
    <w:rsid w:val="00434099"/>
    <w:rsid w:val="004357B3"/>
    <w:rsid w:val="004358D2"/>
    <w:rsid w:val="0043608B"/>
    <w:rsid w:val="004368EF"/>
    <w:rsid w:val="00436E23"/>
    <w:rsid w:val="00440C76"/>
    <w:rsid w:val="0044136C"/>
    <w:rsid w:val="00442A90"/>
    <w:rsid w:val="004459AD"/>
    <w:rsid w:val="0044688C"/>
    <w:rsid w:val="0044744B"/>
    <w:rsid w:val="00447EC2"/>
    <w:rsid w:val="00450D14"/>
    <w:rsid w:val="0045144B"/>
    <w:rsid w:val="00452192"/>
    <w:rsid w:val="00454BE7"/>
    <w:rsid w:val="0045515C"/>
    <w:rsid w:val="00457CA0"/>
    <w:rsid w:val="00461AD5"/>
    <w:rsid w:val="004626EC"/>
    <w:rsid w:val="00463322"/>
    <w:rsid w:val="00463B93"/>
    <w:rsid w:val="00467005"/>
    <w:rsid w:val="00467A67"/>
    <w:rsid w:val="00471586"/>
    <w:rsid w:val="00471B4D"/>
    <w:rsid w:val="00471E4E"/>
    <w:rsid w:val="00472158"/>
    <w:rsid w:val="0047243C"/>
    <w:rsid w:val="00473AF0"/>
    <w:rsid w:val="00474A3B"/>
    <w:rsid w:val="0047592D"/>
    <w:rsid w:val="0047655B"/>
    <w:rsid w:val="00480A95"/>
    <w:rsid w:val="00483F7B"/>
    <w:rsid w:val="0048583C"/>
    <w:rsid w:val="00485FE3"/>
    <w:rsid w:val="00486410"/>
    <w:rsid w:val="00487C79"/>
    <w:rsid w:val="00490DD3"/>
    <w:rsid w:val="004911B7"/>
    <w:rsid w:val="00492564"/>
    <w:rsid w:val="0049302D"/>
    <w:rsid w:val="00493345"/>
    <w:rsid w:val="00494507"/>
    <w:rsid w:val="004945A3"/>
    <w:rsid w:val="00494F61"/>
    <w:rsid w:val="004A09D8"/>
    <w:rsid w:val="004A0DB3"/>
    <w:rsid w:val="004A0FFD"/>
    <w:rsid w:val="004A124C"/>
    <w:rsid w:val="004A2B8A"/>
    <w:rsid w:val="004A3470"/>
    <w:rsid w:val="004A534B"/>
    <w:rsid w:val="004A7707"/>
    <w:rsid w:val="004B15D4"/>
    <w:rsid w:val="004B1C72"/>
    <w:rsid w:val="004B2459"/>
    <w:rsid w:val="004B2B36"/>
    <w:rsid w:val="004B3458"/>
    <w:rsid w:val="004B4AF5"/>
    <w:rsid w:val="004C1376"/>
    <w:rsid w:val="004C165C"/>
    <w:rsid w:val="004C1700"/>
    <w:rsid w:val="004C43ED"/>
    <w:rsid w:val="004C5204"/>
    <w:rsid w:val="004C5F6E"/>
    <w:rsid w:val="004C694A"/>
    <w:rsid w:val="004D15C6"/>
    <w:rsid w:val="004D1E53"/>
    <w:rsid w:val="004D389E"/>
    <w:rsid w:val="004D3B37"/>
    <w:rsid w:val="004D3C05"/>
    <w:rsid w:val="004D42E5"/>
    <w:rsid w:val="004D540D"/>
    <w:rsid w:val="004D6FCD"/>
    <w:rsid w:val="004D724A"/>
    <w:rsid w:val="004E16DB"/>
    <w:rsid w:val="004E37B6"/>
    <w:rsid w:val="004E5CB7"/>
    <w:rsid w:val="004E6CC0"/>
    <w:rsid w:val="004E6D51"/>
    <w:rsid w:val="004F7D93"/>
    <w:rsid w:val="00502158"/>
    <w:rsid w:val="00502564"/>
    <w:rsid w:val="005028DA"/>
    <w:rsid w:val="00502B50"/>
    <w:rsid w:val="0050303C"/>
    <w:rsid w:val="00503FE4"/>
    <w:rsid w:val="00505B51"/>
    <w:rsid w:val="00507B62"/>
    <w:rsid w:val="0051160E"/>
    <w:rsid w:val="00511F54"/>
    <w:rsid w:val="00513EB9"/>
    <w:rsid w:val="00514BAB"/>
    <w:rsid w:val="00514CB2"/>
    <w:rsid w:val="00516BF5"/>
    <w:rsid w:val="005200FE"/>
    <w:rsid w:val="005201D9"/>
    <w:rsid w:val="0052026E"/>
    <w:rsid w:val="00520A6F"/>
    <w:rsid w:val="00521579"/>
    <w:rsid w:val="00521851"/>
    <w:rsid w:val="00522408"/>
    <w:rsid w:val="005225E9"/>
    <w:rsid w:val="00524A10"/>
    <w:rsid w:val="00525387"/>
    <w:rsid w:val="00525AE1"/>
    <w:rsid w:val="00525CE1"/>
    <w:rsid w:val="0052634F"/>
    <w:rsid w:val="00526832"/>
    <w:rsid w:val="005278E8"/>
    <w:rsid w:val="005308C2"/>
    <w:rsid w:val="005317E4"/>
    <w:rsid w:val="00532428"/>
    <w:rsid w:val="005347E5"/>
    <w:rsid w:val="00534C7D"/>
    <w:rsid w:val="005372BA"/>
    <w:rsid w:val="00537B2E"/>
    <w:rsid w:val="00537D84"/>
    <w:rsid w:val="005402A8"/>
    <w:rsid w:val="00540423"/>
    <w:rsid w:val="005419AB"/>
    <w:rsid w:val="00541E65"/>
    <w:rsid w:val="00542315"/>
    <w:rsid w:val="005434F2"/>
    <w:rsid w:val="005442E2"/>
    <w:rsid w:val="005450D4"/>
    <w:rsid w:val="0054732D"/>
    <w:rsid w:val="005475A0"/>
    <w:rsid w:val="0055062B"/>
    <w:rsid w:val="00550F14"/>
    <w:rsid w:val="0055196F"/>
    <w:rsid w:val="00554843"/>
    <w:rsid w:val="00556D58"/>
    <w:rsid w:val="005573FB"/>
    <w:rsid w:val="00557BE6"/>
    <w:rsid w:val="00561A0C"/>
    <w:rsid w:val="00561BCA"/>
    <w:rsid w:val="00563ACC"/>
    <w:rsid w:val="0056423F"/>
    <w:rsid w:val="00564257"/>
    <w:rsid w:val="00564424"/>
    <w:rsid w:val="00571806"/>
    <w:rsid w:val="00571CAF"/>
    <w:rsid w:val="00572899"/>
    <w:rsid w:val="005736EB"/>
    <w:rsid w:val="00574F30"/>
    <w:rsid w:val="0057629D"/>
    <w:rsid w:val="005770F4"/>
    <w:rsid w:val="0057752A"/>
    <w:rsid w:val="00580946"/>
    <w:rsid w:val="005814A3"/>
    <w:rsid w:val="005819B0"/>
    <w:rsid w:val="00581E17"/>
    <w:rsid w:val="005847F6"/>
    <w:rsid w:val="00584EA4"/>
    <w:rsid w:val="00586C17"/>
    <w:rsid w:val="00587195"/>
    <w:rsid w:val="005908FF"/>
    <w:rsid w:val="00590C55"/>
    <w:rsid w:val="005919D9"/>
    <w:rsid w:val="00591FB1"/>
    <w:rsid w:val="00593F4A"/>
    <w:rsid w:val="0059476F"/>
    <w:rsid w:val="00594B29"/>
    <w:rsid w:val="00595B53"/>
    <w:rsid w:val="00595EA8"/>
    <w:rsid w:val="00597149"/>
    <w:rsid w:val="005974FE"/>
    <w:rsid w:val="005A049F"/>
    <w:rsid w:val="005A0F46"/>
    <w:rsid w:val="005A1022"/>
    <w:rsid w:val="005A2319"/>
    <w:rsid w:val="005A2597"/>
    <w:rsid w:val="005A2FE1"/>
    <w:rsid w:val="005A337A"/>
    <w:rsid w:val="005A457B"/>
    <w:rsid w:val="005A6062"/>
    <w:rsid w:val="005A6BB6"/>
    <w:rsid w:val="005A78AB"/>
    <w:rsid w:val="005B0D51"/>
    <w:rsid w:val="005B183C"/>
    <w:rsid w:val="005B3059"/>
    <w:rsid w:val="005B4C2F"/>
    <w:rsid w:val="005B5E93"/>
    <w:rsid w:val="005B6AEB"/>
    <w:rsid w:val="005C02AC"/>
    <w:rsid w:val="005C12E9"/>
    <w:rsid w:val="005C186C"/>
    <w:rsid w:val="005C1CAC"/>
    <w:rsid w:val="005C2C03"/>
    <w:rsid w:val="005C3D6D"/>
    <w:rsid w:val="005C4DAC"/>
    <w:rsid w:val="005C5E58"/>
    <w:rsid w:val="005C69DB"/>
    <w:rsid w:val="005C78EF"/>
    <w:rsid w:val="005D219A"/>
    <w:rsid w:val="005D383D"/>
    <w:rsid w:val="005D3A90"/>
    <w:rsid w:val="005D4E2B"/>
    <w:rsid w:val="005D622F"/>
    <w:rsid w:val="005D767A"/>
    <w:rsid w:val="005D7836"/>
    <w:rsid w:val="005D7E3E"/>
    <w:rsid w:val="005E0072"/>
    <w:rsid w:val="005E0B58"/>
    <w:rsid w:val="005E0C5C"/>
    <w:rsid w:val="005E0E90"/>
    <w:rsid w:val="005E2297"/>
    <w:rsid w:val="005E23ED"/>
    <w:rsid w:val="005E3A69"/>
    <w:rsid w:val="005E3AA6"/>
    <w:rsid w:val="005E3AAF"/>
    <w:rsid w:val="005E3C41"/>
    <w:rsid w:val="005E489E"/>
    <w:rsid w:val="005E69CB"/>
    <w:rsid w:val="005F0C1A"/>
    <w:rsid w:val="005F1C42"/>
    <w:rsid w:val="005F2F0B"/>
    <w:rsid w:val="005F3EA0"/>
    <w:rsid w:val="005F40A5"/>
    <w:rsid w:val="005F4FAB"/>
    <w:rsid w:val="005F67C8"/>
    <w:rsid w:val="00600296"/>
    <w:rsid w:val="00600F0E"/>
    <w:rsid w:val="006021C5"/>
    <w:rsid w:val="0060279D"/>
    <w:rsid w:val="00603142"/>
    <w:rsid w:val="00603488"/>
    <w:rsid w:val="00603C88"/>
    <w:rsid w:val="00604C36"/>
    <w:rsid w:val="0060604F"/>
    <w:rsid w:val="00606B96"/>
    <w:rsid w:val="006075D6"/>
    <w:rsid w:val="0061004D"/>
    <w:rsid w:val="0061079B"/>
    <w:rsid w:val="00610C03"/>
    <w:rsid w:val="00612E20"/>
    <w:rsid w:val="00615024"/>
    <w:rsid w:val="006179D5"/>
    <w:rsid w:val="00617B41"/>
    <w:rsid w:val="006228D4"/>
    <w:rsid w:val="006231EE"/>
    <w:rsid w:val="00627C94"/>
    <w:rsid w:val="00630EBF"/>
    <w:rsid w:val="0063169E"/>
    <w:rsid w:val="00631B34"/>
    <w:rsid w:val="00632799"/>
    <w:rsid w:val="00633DB0"/>
    <w:rsid w:val="00634A50"/>
    <w:rsid w:val="00634AFB"/>
    <w:rsid w:val="006353BB"/>
    <w:rsid w:val="006356A4"/>
    <w:rsid w:val="0063798E"/>
    <w:rsid w:val="00637A5E"/>
    <w:rsid w:val="00640272"/>
    <w:rsid w:val="006405A4"/>
    <w:rsid w:val="00641B4B"/>
    <w:rsid w:val="00641BFF"/>
    <w:rsid w:val="00642104"/>
    <w:rsid w:val="00643047"/>
    <w:rsid w:val="00643560"/>
    <w:rsid w:val="00644F63"/>
    <w:rsid w:val="00645446"/>
    <w:rsid w:val="006478CE"/>
    <w:rsid w:val="006509F8"/>
    <w:rsid w:val="00650DF2"/>
    <w:rsid w:val="00653AAD"/>
    <w:rsid w:val="00656A09"/>
    <w:rsid w:val="006571B1"/>
    <w:rsid w:val="00657B8B"/>
    <w:rsid w:val="00657DAE"/>
    <w:rsid w:val="00660357"/>
    <w:rsid w:val="006604A0"/>
    <w:rsid w:val="006623F2"/>
    <w:rsid w:val="006657F4"/>
    <w:rsid w:val="00666FD5"/>
    <w:rsid w:val="00667141"/>
    <w:rsid w:val="006677A0"/>
    <w:rsid w:val="00667989"/>
    <w:rsid w:val="0067128F"/>
    <w:rsid w:val="00671659"/>
    <w:rsid w:val="006716BB"/>
    <w:rsid w:val="00672234"/>
    <w:rsid w:val="00672C44"/>
    <w:rsid w:val="0067309A"/>
    <w:rsid w:val="00677DDF"/>
    <w:rsid w:val="0068067D"/>
    <w:rsid w:val="00683D38"/>
    <w:rsid w:val="00684414"/>
    <w:rsid w:val="00684952"/>
    <w:rsid w:val="00684D21"/>
    <w:rsid w:val="00685C0A"/>
    <w:rsid w:val="006860DA"/>
    <w:rsid w:val="00687137"/>
    <w:rsid w:val="00687531"/>
    <w:rsid w:val="006877FB"/>
    <w:rsid w:val="006879A4"/>
    <w:rsid w:val="0069177A"/>
    <w:rsid w:val="006933DD"/>
    <w:rsid w:val="0069362C"/>
    <w:rsid w:val="00695967"/>
    <w:rsid w:val="006961AD"/>
    <w:rsid w:val="006A0134"/>
    <w:rsid w:val="006A1607"/>
    <w:rsid w:val="006A17A2"/>
    <w:rsid w:val="006A37A4"/>
    <w:rsid w:val="006A5D50"/>
    <w:rsid w:val="006B16C3"/>
    <w:rsid w:val="006B5255"/>
    <w:rsid w:val="006B7CA8"/>
    <w:rsid w:val="006C03F6"/>
    <w:rsid w:val="006C1C25"/>
    <w:rsid w:val="006C4BE7"/>
    <w:rsid w:val="006C4E1A"/>
    <w:rsid w:val="006C509C"/>
    <w:rsid w:val="006C5187"/>
    <w:rsid w:val="006C6548"/>
    <w:rsid w:val="006D04E9"/>
    <w:rsid w:val="006D13E3"/>
    <w:rsid w:val="006D2384"/>
    <w:rsid w:val="006D2BD0"/>
    <w:rsid w:val="006D66F3"/>
    <w:rsid w:val="006E0A05"/>
    <w:rsid w:val="006E1350"/>
    <w:rsid w:val="006E2497"/>
    <w:rsid w:val="006E4FA5"/>
    <w:rsid w:val="006E5DA5"/>
    <w:rsid w:val="006E6279"/>
    <w:rsid w:val="006E75D8"/>
    <w:rsid w:val="006E7C90"/>
    <w:rsid w:val="006F1CA9"/>
    <w:rsid w:val="006F2ED3"/>
    <w:rsid w:val="006F39DA"/>
    <w:rsid w:val="006F3DD3"/>
    <w:rsid w:val="006F529D"/>
    <w:rsid w:val="006F54C7"/>
    <w:rsid w:val="006F59F9"/>
    <w:rsid w:val="006F61CA"/>
    <w:rsid w:val="006F65D5"/>
    <w:rsid w:val="006F7E67"/>
    <w:rsid w:val="006F7ECF"/>
    <w:rsid w:val="00700331"/>
    <w:rsid w:val="007008D5"/>
    <w:rsid w:val="007024C7"/>
    <w:rsid w:val="00702720"/>
    <w:rsid w:val="00706509"/>
    <w:rsid w:val="00711A63"/>
    <w:rsid w:val="00715A3F"/>
    <w:rsid w:val="0071783C"/>
    <w:rsid w:val="00723580"/>
    <w:rsid w:val="00725394"/>
    <w:rsid w:val="00726532"/>
    <w:rsid w:val="007270BF"/>
    <w:rsid w:val="00727B84"/>
    <w:rsid w:val="00730EC6"/>
    <w:rsid w:val="0073102C"/>
    <w:rsid w:val="0073174D"/>
    <w:rsid w:val="00734757"/>
    <w:rsid w:val="00734972"/>
    <w:rsid w:val="0073570E"/>
    <w:rsid w:val="007359FB"/>
    <w:rsid w:val="00741E62"/>
    <w:rsid w:val="0074366C"/>
    <w:rsid w:val="0074483C"/>
    <w:rsid w:val="00744A5A"/>
    <w:rsid w:val="00745EAD"/>
    <w:rsid w:val="00746A96"/>
    <w:rsid w:val="00746CF0"/>
    <w:rsid w:val="007472F6"/>
    <w:rsid w:val="00747DA2"/>
    <w:rsid w:val="00750365"/>
    <w:rsid w:val="00750A0E"/>
    <w:rsid w:val="007514C2"/>
    <w:rsid w:val="007518F9"/>
    <w:rsid w:val="007523A3"/>
    <w:rsid w:val="00752555"/>
    <w:rsid w:val="007526D7"/>
    <w:rsid w:val="00753C5E"/>
    <w:rsid w:val="00755D4D"/>
    <w:rsid w:val="00756738"/>
    <w:rsid w:val="00757064"/>
    <w:rsid w:val="00757F96"/>
    <w:rsid w:val="007606E7"/>
    <w:rsid w:val="007608E9"/>
    <w:rsid w:val="0076142D"/>
    <w:rsid w:val="0076532D"/>
    <w:rsid w:val="00765D4F"/>
    <w:rsid w:val="0076615D"/>
    <w:rsid w:val="007666A6"/>
    <w:rsid w:val="00766DB5"/>
    <w:rsid w:val="00767EF7"/>
    <w:rsid w:val="00770E5F"/>
    <w:rsid w:val="00770EDC"/>
    <w:rsid w:val="00771B98"/>
    <w:rsid w:val="0077207B"/>
    <w:rsid w:val="00772B15"/>
    <w:rsid w:val="007749B4"/>
    <w:rsid w:val="00775B60"/>
    <w:rsid w:val="00775CC1"/>
    <w:rsid w:val="007771CA"/>
    <w:rsid w:val="00781171"/>
    <w:rsid w:val="0078129E"/>
    <w:rsid w:val="00781728"/>
    <w:rsid w:val="0078225E"/>
    <w:rsid w:val="00782918"/>
    <w:rsid w:val="00782E91"/>
    <w:rsid w:val="00785748"/>
    <w:rsid w:val="00787529"/>
    <w:rsid w:val="00792806"/>
    <w:rsid w:val="007928F7"/>
    <w:rsid w:val="00792D54"/>
    <w:rsid w:val="00793D06"/>
    <w:rsid w:val="00793F17"/>
    <w:rsid w:val="00797165"/>
    <w:rsid w:val="007A11D9"/>
    <w:rsid w:val="007A21DA"/>
    <w:rsid w:val="007A6397"/>
    <w:rsid w:val="007A70E2"/>
    <w:rsid w:val="007A7813"/>
    <w:rsid w:val="007A7EBE"/>
    <w:rsid w:val="007B0266"/>
    <w:rsid w:val="007B0277"/>
    <w:rsid w:val="007B054B"/>
    <w:rsid w:val="007B1B45"/>
    <w:rsid w:val="007B2D78"/>
    <w:rsid w:val="007B415E"/>
    <w:rsid w:val="007B49AC"/>
    <w:rsid w:val="007B5423"/>
    <w:rsid w:val="007B61C1"/>
    <w:rsid w:val="007C11C3"/>
    <w:rsid w:val="007C134E"/>
    <w:rsid w:val="007C1AD9"/>
    <w:rsid w:val="007C63B1"/>
    <w:rsid w:val="007C73B0"/>
    <w:rsid w:val="007D03A4"/>
    <w:rsid w:val="007D101C"/>
    <w:rsid w:val="007D1EEB"/>
    <w:rsid w:val="007D2389"/>
    <w:rsid w:val="007D3F4F"/>
    <w:rsid w:val="007D49A5"/>
    <w:rsid w:val="007D5290"/>
    <w:rsid w:val="007D55C0"/>
    <w:rsid w:val="007D6A70"/>
    <w:rsid w:val="007D74F3"/>
    <w:rsid w:val="007D7D7B"/>
    <w:rsid w:val="007E033B"/>
    <w:rsid w:val="007E15D9"/>
    <w:rsid w:val="007E1C03"/>
    <w:rsid w:val="007E1D3B"/>
    <w:rsid w:val="007E24E8"/>
    <w:rsid w:val="007E3A0F"/>
    <w:rsid w:val="007E4550"/>
    <w:rsid w:val="007E4737"/>
    <w:rsid w:val="007E5D93"/>
    <w:rsid w:val="007F07DC"/>
    <w:rsid w:val="007F1218"/>
    <w:rsid w:val="007F47C2"/>
    <w:rsid w:val="007F49B7"/>
    <w:rsid w:val="007F4C5E"/>
    <w:rsid w:val="007F5C82"/>
    <w:rsid w:val="007F63BF"/>
    <w:rsid w:val="007F6742"/>
    <w:rsid w:val="007F680A"/>
    <w:rsid w:val="00801243"/>
    <w:rsid w:val="00801D58"/>
    <w:rsid w:val="008029F4"/>
    <w:rsid w:val="0080317E"/>
    <w:rsid w:val="008036B0"/>
    <w:rsid w:val="0080490F"/>
    <w:rsid w:val="00806456"/>
    <w:rsid w:val="008075B9"/>
    <w:rsid w:val="00807E11"/>
    <w:rsid w:val="00812388"/>
    <w:rsid w:val="00814359"/>
    <w:rsid w:val="00815676"/>
    <w:rsid w:val="00816123"/>
    <w:rsid w:val="00816414"/>
    <w:rsid w:val="00816DBD"/>
    <w:rsid w:val="00817A01"/>
    <w:rsid w:val="00820331"/>
    <w:rsid w:val="00820B97"/>
    <w:rsid w:val="0082255A"/>
    <w:rsid w:val="00823282"/>
    <w:rsid w:val="0082413E"/>
    <w:rsid w:val="00827ED1"/>
    <w:rsid w:val="00830DB3"/>
    <w:rsid w:val="008310CA"/>
    <w:rsid w:val="00831893"/>
    <w:rsid w:val="00832C78"/>
    <w:rsid w:val="00832FC3"/>
    <w:rsid w:val="00833BA8"/>
    <w:rsid w:val="00835F3D"/>
    <w:rsid w:val="00840F5D"/>
    <w:rsid w:val="00841395"/>
    <w:rsid w:val="00842B17"/>
    <w:rsid w:val="00843E11"/>
    <w:rsid w:val="008443A7"/>
    <w:rsid w:val="00844CDC"/>
    <w:rsid w:val="008461D5"/>
    <w:rsid w:val="008463D5"/>
    <w:rsid w:val="008476B1"/>
    <w:rsid w:val="0085112F"/>
    <w:rsid w:val="0085129F"/>
    <w:rsid w:val="00851C03"/>
    <w:rsid w:val="00853866"/>
    <w:rsid w:val="00854ACD"/>
    <w:rsid w:val="00856C7D"/>
    <w:rsid w:val="008576F2"/>
    <w:rsid w:val="00857F77"/>
    <w:rsid w:val="00860059"/>
    <w:rsid w:val="008648EE"/>
    <w:rsid w:val="008668C3"/>
    <w:rsid w:val="00866DA6"/>
    <w:rsid w:val="008702B7"/>
    <w:rsid w:val="008710F7"/>
    <w:rsid w:val="00872D96"/>
    <w:rsid w:val="008737EE"/>
    <w:rsid w:val="0087666F"/>
    <w:rsid w:val="008779BC"/>
    <w:rsid w:val="0088424A"/>
    <w:rsid w:val="00884DA1"/>
    <w:rsid w:val="00885CE8"/>
    <w:rsid w:val="008872C0"/>
    <w:rsid w:val="00890C28"/>
    <w:rsid w:val="0089164B"/>
    <w:rsid w:val="00891850"/>
    <w:rsid w:val="008918EA"/>
    <w:rsid w:val="00893616"/>
    <w:rsid w:val="00893D5F"/>
    <w:rsid w:val="00894491"/>
    <w:rsid w:val="00895682"/>
    <w:rsid w:val="00896469"/>
    <w:rsid w:val="00896E1C"/>
    <w:rsid w:val="008A1B26"/>
    <w:rsid w:val="008A236F"/>
    <w:rsid w:val="008A24A3"/>
    <w:rsid w:val="008A2741"/>
    <w:rsid w:val="008A33EB"/>
    <w:rsid w:val="008A3ED2"/>
    <w:rsid w:val="008A4AEF"/>
    <w:rsid w:val="008A4B45"/>
    <w:rsid w:val="008A78A8"/>
    <w:rsid w:val="008A7BDC"/>
    <w:rsid w:val="008A7D86"/>
    <w:rsid w:val="008B07BC"/>
    <w:rsid w:val="008B1437"/>
    <w:rsid w:val="008B301C"/>
    <w:rsid w:val="008B3450"/>
    <w:rsid w:val="008B554C"/>
    <w:rsid w:val="008C316C"/>
    <w:rsid w:val="008C4CE2"/>
    <w:rsid w:val="008C5167"/>
    <w:rsid w:val="008C55F0"/>
    <w:rsid w:val="008C5C1C"/>
    <w:rsid w:val="008C744A"/>
    <w:rsid w:val="008C77B5"/>
    <w:rsid w:val="008D1CA3"/>
    <w:rsid w:val="008D2028"/>
    <w:rsid w:val="008D2237"/>
    <w:rsid w:val="008D3131"/>
    <w:rsid w:val="008D3258"/>
    <w:rsid w:val="008D3489"/>
    <w:rsid w:val="008D40FF"/>
    <w:rsid w:val="008E2310"/>
    <w:rsid w:val="008E2891"/>
    <w:rsid w:val="008E38C6"/>
    <w:rsid w:val="008E3C90"/>
    <w:rsid w:val="008E4048"/>
    <w:rsid w:val="008E56F6"/>
    <w:rsid w:val="008E58F9"/>
    <w:rsid w:val="008E725C"/>
    <w:rsid w:val="008F06A3"/>
    <w:rsid w:val="008F073A"/>
    <w:rsid w:val="008F0D5C"/>
    <w:rsid w:val="008F4351"/>
    <w:rsid w:val="008F5485"/>
    <w:rsid w:val="008F5C49"/>
    <w:rsid w:val="008F72A8"/>
    <w:rsid w:val="009001DC"/>
    <w:rsid w:val="009018C2"/>
    <w:rsid w:val="00902567"/>
    <w:rsid w:val="00906AA6"/>
    <w:rsid w:val="00907430"/>
    <w:rsid w:val="00911FC8"/>
    <w:rsid w:val="009126FB"/>
    <w:rsid w:val="00913E2A"/>
    <w:rsid w:val="00917FE1"/>
    <w:rsid w:val="009210FD"/>
    <w:rsid w:val="0092171E"/>
    <w:rsid w:val="00922054"/>
    <w:rsid w:val="00923F10"/>
    <w:rsid w:val="00924373"/>
    <w:rsid w:val="00927E23"/>
    <w:rsid w:val="00930DEF"/>
    <w:rsid w:val="00932DEF"/>
    <w:rsid w:val="00933729"/>
    <w:rsid w:val="00937903"/>
    <w:rsid w:val="00942C16"/>
    <w:rsid w:val="0094322F"/>
    <w:rsid w:val="00943CEC"/>
    <w:rsid w:val="0094433A"/>
    <w:rsid w:val="00945633"/>
    <w:rsid w:val="009465C8"/>
    <w:rsid w:val="00947A01"/>
    <w:rsid w:val="00951397"/>
    <w:rsid w:val="00952F4D"/>
    <w:rsid w:val="009530F4"/>
    <w:rsid w:val="0095370F"/>
    <w:rsid w:val="009544EF"/>
    <w:rsid w:val="00956516"/>
    <w:rsid w:val="00957E50"/>
    <w:rsid w:val="009609D3"/>
    <w:rsid w:val="0096304E"/>
    <w:rsid w:val="0096601A"/>
    <w:rsid w:val="00967E79"/>
    <w:rsid w:val="009704DC"/>
    <w:rsid w:val="00973DE9"/>
    <w:rsid w:val="00974077"/>
    <w:rsid w:val="009740CB"/>
    <w:rsid w:val="009759D4"/>
    <w:rsid w:val="00975A67"/>
    <w:rsid w:val="00975DC9"/>
    <w:rsid w:val="009845F7"/>
    <w:rsid w:val="009866AD"/>
    <w:rsid w:val="00987523"/>
    <w:rsid w:val="009912B8"/>
    <w:rsid w:val="009918B5"/>
    <w:rsid w:val="00991A3E"/>
    <w:rsid w:val="0099237D"/>
    <w:rsid w:val="009934DE"/>
    <w:rsid w:val="00997408"/>
    <w:rsid w:val="00997F7A"/>
    <w:rsid w:val="009A0AC3"/>
    <w:rsid w:val="009A11D6"/>
    <w:rsid w:val="009A15BD"/>
    <w:rsid w:val="009A2533"/>
    <w:rsid w:val="009A33D5"/>
    <w:rsid w:val="009A3FF0"/>
    <w:rsid w:val="009A520F"/>
    <w:rsid w:val="009A577C"/>
    <w:rsid w:val="009A6909"/>
    <w:rsid w:val="009A6D73"/>
    <w:rsid w:val="009A74F8"/>
    <w:rsid w:val="009B0595"/>
    <w:rsid w:val="009B19E4"/>
    <w:rsid w:val="009B24CC"/>
    <w:rsid w:val="009B2588"/>
    <w:rsid w:val="009B2660"/>
    <w:rsid w:val="009B2AEC"/>
    <w:rsid w:val="009B41A3"/>
    <w:rsid w:val="009B4B9C"/>
    <w:rsid w:val="009B5E6B"/>
    <w:rsid w:val="009B611B"/>
    <w:rsid w:val="009B6614"/>
    <w:rsid w:val="009C1411"/>
    <w:rsid w:val="009C14FA"/>
    <w:rsid w:val="009C7D88"/>
    <w:rsid w:val="009D092B"/>
    <w:rsid w:val="009D0CEF"/>
    <w:rsid w:val="009D0D72"/>
    <w:rsid w:val="009D10B4"/>
    <w:rsid w:val="009D1183"/>
    <w:rsid w:val="009D2362"/>
    <w:rsid w:val="009D36E1"/>
    <w:rsid w:val="009D5790"/>
    <w:rsid w:val="009D5BB1"/>
    <w:rsid w:val="009D5C04"/>
    <w:rsid w:val="009D68C7"/>
    <w:rsid w:val="009D72DA"/>
    <w:rsid w:val="009D78D8"/>
    <w:rsid w:val="009D7FA3"/>
    <w:rsid w:val="009E127B"/>
    <w:rsid w:val="009E2E75"/>
    <w:rsid w:val="009E3BFB"/>
    <w:rsid w:val="009E4410"/>
    <w:rsid w:val="009E48B1"/>
    <w:rsid w:val="009E55E8"/>
    <w:rsid w:val="009E56C1"/>
    <w:rsid w:val="009E5B63"/>
    <w:rsid w:val="009E5DD8"/>
    <w:rsid w:val="009E6DB4"/>
    <w:rsid w:val="009E6F1C"/>
    <w:rsid w:val="009E755B"/>
    <w:rsid w:val="009F0AF5"/>
    <w:rsid w:val="009F0FF3"/>
    <w:rsid w:val="009F15AA"/>
    <w:rsid w:val="009F24F6"/>
    <w:rsid w:val="009F33C9"/>
    <w:rsid w:val="009F4410"/>
    <w:rsid w:val="009F5BD2"/>
    <w:rsid w:val="009F60C9"/>
    <w:rsid w:val="009F74EE"/>
    <w:rsid w:val="009F76B2"/>
    <w:rsid w:val="009F786B"/>
    <w:rsid w:val="00A00809"/>
    <w:rsid w:val="00A00B38"/>
    <w:rsid w:val="00A0116A"/>
    <w:rsid w:val="00A02655"/>
    <w:rsid w:val="00A02D26"/>
    <w:rsid w:val="00A051A2"/>
    <w:rsid w:val="00A05548"/>
    <w:rsid w:val="00A05DB3"/>
    <w:rsid w:val="00A0716B"/>
    <w:rsid w:val="00A07D78"/>
    <w:rsid w:val="00A11D38"/>
    <w:rsid w:val="00A14749"/>
    <w:rsid w:val="00A1524E"/>
    <w:rsid w:val="00A15F0B"/>
    <w:rsid w:val="00A17871"/>
    <w:rsid w:val="00A204DF"/>
    <w:rsid w:val="00A214BB"/>
    <w:rsid w:val="00A21ADD"/>
    <w:rsid w:val="00A21C8A"/>
    <w:rsid w:val="00A21CC7"/>
    <w:rsid w:val="00A241B5"/>
    <w:rsid w:val="00A247B5"/>
    <w:rsid w:val="00A2507D"/>
    <w:rsid w:val="00A2680E"/>
    <w:rsid w:val="00A27A3C"/>
    <w:rsid w:val="00A3220C"/>
    <w:rsid w:val="00A3228A"/>
    <w:rsid w:val="00A324B1"/>
    <w:rsid w:val="00A3283B"/>
    <w:rsid w:val="00A33A37"/>
    <w:rsid w:val="00A3474F"/>
    <w:rsid w:val="00A35EEE"/>
    <w:rsid w:val="00A36070"/>
    <w:rsid w:val="00A362A0"/>
    <w:rsid w:val="00A40155"/>
    <w:rsid w:val="00A405EF"/>
    <w:rsid w:val="00A410F3"/>
    <w:rsid w:val="00A43BCF"/>
    <w:rsid w:val="00A43F3E"/>
    <w:rsid w:val="00A4491D"/>
    <w:rsid w:val="00A46906"/>
    <w:rsid w:val="00A47FCF"/>
    <w:rsid w:val="00A50416"/>
    <w:rsid w:val="00A504F9"/>
    <w:rsid w:val="00A539C5"/>
    <w:rsid w:val="00A53D39"/>
    <w:rsid w:val="00A5407C"/>
    <w:rsid w:val="00A54588"/>
    <w:rsid w:val="00A56E20"/>
    <w:rsid w:val="00A574FD"/>
    <w:rsid w:val="00A57574"/>
    <w:rsid w:val="00A579A6"/>
    <w:rsid w:val="00A611CC"/>
    <w:rsid w:val="00A61229"/>
    <w:rsid w:val="00A614CB"/>
    <w:rsid w:val="00A63168"/>
    <w:rsid w:val="00A649E6"/>
    <w:rsid w:val="00A64DFF"/>
    <w:rsid w:val="00A65341"/>
    <w:rsid w:val="00A65BE0"/>
    <w:rsid w:val="00A65E55"/>
    <w:rsid w:val="00A66A49"/>
    <w:rsid w:val="00A724A0"/>
    <w:rsid w:val="00A72617"/>
    <w:rsid w:val="00A7351B"/>
    <w:rsid w:val="00A736F0"/>
    <w:rsid w:val="00A73D34"/>
    <w:rsid w:val="00A73F68"/>
    <w:rsid w:val="00A74C47"/>
    <w:rsid w:val="00A768CB"/>
    <w:rsid w:val="00A77034"/>
    <w:rsid w:val="00A777EE"/>
    <w:rsid w:val="00A80302"/>
    <w:rsid w:val="00A81224"/>
    <w:rsid w:val="00A81926"/>
    <w:rsid w:val="00A821BC"/>
    <w:rsid w:val="00A825E1"/>
    <w:rsid w:val="00A82F79"/>
    <w:rsid w:val="00A83381"/>
    <w:rsid w:val="00A853D4"/>
    <w:rsid w:val="00A85A75"/>
    <w:rsid w:val="00A86309"/>
    <w:rsid w:val="00A90882"/>
    <w:rsid w:val="00A91289"/>
    <w:rsid w:val="00A91563"/>
    <w:rsid w:val="00A92BA0"/>
    <w:rsid w:val="00A937DA"/>
    <w:rsid w:val="00A93B13"/>
    <w:rsid w:val="00A9427C"/>
    <w:rsid w:val="00A94E31"/>
    <w:rsid w:val="00A962F3"/>
    <w:rsid w:val="00A96786"/>
    <w:rsid w:val="00AA103D"/>
    <w:rsid w:val="00AA1C11"/>
    <w:rsid w:val="00AA1C6F"/>
    <w:rsid w:val="00AA21E1"/>
    <w:rsid w:val="00AA25BA"/>
    <w:rsid w:val="00AA5009"/>
    <w:rsid w:val="00AA7D7D"/>
    <w:rsid w:val="00AB0A72"/>
    <w:rsid w:val="00AB3916"/>
    <w:rsid w:val="00AB41B7"/>
    <w:rsid w:val="00AB48E7"/>
    <w:rsid w:val="00AB4CE2"/>
    <w:rsid w:val="00AB64D6"/>
    <w:rsid w:val="00AB6F11"/>
    <w:rsid w:val="00AB7420"/>
    <w:rsid w:val="00AB7759"/>
    <w:rsid w:val="00AC1547"/>
    <w:rsid w:val="00AC1C48"/>
    <w:rsid w:val="00AC1E6E"/>
    <w:rsid w:val="00AC1EBA"/>
    <w:rsid w:val="00AC3754"/>
    <w:rsid w:val="00AC5243"/>
    <w:rsid w:val="00AC6A11"/>
    <w:rsid w:val="00AD0F52"/>
    <w:rsid w:val="00AD1931"/>
    <w:rsid w:val="00AD2563"/>
    <w:rsid w:val="00AD2CE0"/>
    <w:rsid w:val="00AD3B4A"/>
    <w:rsid w:val="00AD3FBE"/>
    <w:rsid w:val="00AD5045"/>
    <w:rsid w:val="00AD674C"/>
    <w:rsid w:val="00AE0A10"/>
    <w:rsid w:val="00AE107F"/>
    <w:rsid w:val="00AE1C61"/>
    <w:rsid w:val="00AE3C81"/>
    <w:rsid w:val="00AE4852"/>
    <w:rsid w:val="00AE4FE7"/>
    <w:rsid w:val="00AE55C2"/>
    <w:rsid w:val="00AE758F"/>
    <w:rsid w:val="00AE7A7E"/>
    <w:rsid w:val="00AF109E"/>
    <w:rsid w:val="00AF1D4B"/>
    <w:rsid w:val="00AF2B44"/>
    <w:rsid w:val="00AF3239"/>
    <w:rsid w:val="00AF39BC"/>
    <w:rsid w:val="00AF47BA"/>
    <w:rsid w:val="00AF5809"/>
    <w:rsid w:val="00AF5F0B"/>
    <w:rsid w:val="00AF7AE8"/>
    <w:rsid w:val="00B00D72"/>
    <w:rsid w:val="00B00E37"/>
    <w:rsid w:val="00B00F54"/>
    <w:rsid w:val="00B010F7"/>
    <w:rsid w:val="00B016F9"/>
    <w:rsid w:val="00B01967"/>
    <w:rsid w:val="00B029A6"/>
    <w:rsid w:val="00B03793"/>
    <w:rsid w:val="00B050C1"/>
    <w:rsid w:val="00B10612"/>
    <w:rsid w:val="00B12528"/>
    <w:rsid w:val="00B139A2"/>
    <w:rsid w:val="00B14F3C"/>
    <w:rsid w:val="00B14FA6"/>
    <w:rsid w:val="00B151B0"/>
    <w:rsid w:val="00B15A51"/>
    <w:rsid w:val="00B1724B"/>
    <w:rsid w:val="00B173B5"/>
    <w:rsid w:val="00B1759D"/>
    <w:rsid w:val="00B17944"/>
    <w:rsid w:val="00B209DB"/>
    <w:rsid w:val="00B20CEA"/>
    <w:rsid w:val="00B23E8B"/>
    <w:rsid w:val="00B24174"/>
    <w:rsid w:val="00B248F3"/>
    <w:rsid w:val="00B2749C"/>
    <w:rsid w:val="00B30748"/>
    <w:rsid w:val="00B33C44"/>
    <w:rsid w:val="00B343F5"/>
    <w:rsid w:val="00B34BE8"/>
    <w:rsid w:val="00B364D7"/>
    <w:rsid w:val="00B36800"/>
    <w:rsid w:val="00B369F7"/>
    <w:rsid w:val="00B41258"/>
    <w:rsid w:val="00B414F1"/>
    <w:rsid w:val="00B42CB0"/>
    <w:rsid w:val="00B43C1A"/>
    <w:rsid w:val="00B43CD6"/>
    <w:rsid w:val="00B46074"/>
    <w:rsid w:val="00B46077"/>
    <w:rsid w:val="00B46B95"/>
    <w:rsid w:val="00B46F67"/>
    <w:rsid w:val="00B47BB5"/>
    <w:rsid w:val="00B47F53"/>
    <w:rsid w:val="00B50087"/>
    <w:rsid w:val="00B5235A"/>
    <w:rsid w:val="00B624B8"/>
    <w:rsid w:val="00B62991"/>
    <w:rsid w:val="00B64557"/>
    <w:rsid w:val="00B65716"/>
    <w:rsid w:val="00B66EE8"/>
    <w:rsid w:val="00B675A9"/>
    <w:rsid w:val="00B71158"/>
    <w:rsid w:val="00B71AD7"/>
    <w:rsid w:val="00B75271"/>
    <w:rsid w:val="00B75754"/>
    <w:rsid w:val="00B76B65"/>
    <w:rsid w:val="00B76F18"/>
    <w:rsid w:val="00B83415"/>
    <w:rsid w:val="00B83F57"/>
    <w:rsid w:val="00B86241"/>
    <w:rsid w:val="00B86843"/>
    <w:rsid w:val="00B86BC0"/>
    <w:rsid w:val="00B86E44"/>
    <w:rsid w:val="00B90897"/>
    <w:rsid w:val="00B90A3C"/>
    <w:rsid w:val="00B91C10"/>
    <w:rsid w:val="00B928B0"/>
    <w:rsid w:val="00B92FAF"/>
    <w:rsid w:val="00B9460C"/>
    <w:rsid w:val="00B95FD9"/>
    <w:rsid w:val="00BA011A"/>
    <w:rsid w:val="00BA1229"/>
    <w:rsid w:val="00BA25FC"/>
    <w:rsid w:val="00BA2CBA"/>
    <w:rsid w:val="00BA45DE"/>
    <w:rsid w:val="00BA7A8D"/>
    <w:rsid w:val="00BB06CA"/>
    <w:rsid w:val="00BB136B"/>
    <w:rsid w:val="00BB15E3"/>
    <w:rsid w:val="00BB3006"/>
    <w:rsid w:val="00BB35B3"/>
    <w:rsid w:val="00BB3B94"/>
    <w:rsid w:val="00BB48C4"/>
    <w:rsid w:val="00BB4AE9"/>
    <w:rsid w:val="00BB5340"/>
    <w:rsid w:val="00BB5548"/>
    <w:rsid w:val="00BB6AE1"/>
    <w:rsid w:val="00BB6D27"/>
    <w:rsid w:val="00BB709A"/>
    <w:rsid w:val="00BB71E4"/>
    <w:rsid w:val="00BB78ED"/>
    <w:rsid w:val="00BB7E57"/>
    <w:rsid w:val="00BC0A23"/>
    <w:rsid w:val="00BC107A"/>
    <w:rsid w:val="00BC152B"/>
    <w:rsid w:val="00BC1CEB"/>
    <w:rsid w:val="00BC2103"/>
    <w:rsid w:val="00BC3271"/>
    <w:rsid w:val="00BC32BF"/>
    <w:rsid w:val="00BC3E65"/>
    <w:rsid w:val="00BC43C8"/>
    <w:rsid w:val="00BC4CF1"/>
    <w:rsid w:val="00BC5D8E"/>
    <w:rsid w:val="00BC6955"/>
    <w:rsid w:val="00BC6D8C"/>
    <w:rsid w:val="00BC7177"/>
    <w:rsid w:val="00BC7609"/>
    <w:rsid w:val="00BD0007"/>
    <w:rsid w:val="00BD1DEA"/>
    <w:rsid w:val="00BD1E3E"/>
    <w:rsid w:val="00BD42BD"/>
    <w:rsid w:val="00BD456E"/>
    <w:rsid w:val="00BD4D78"/>
    <w:rsid w:val="00BD66F2"/>
    <w:rsid w:val="00BE0024"/>
    <w:rsid w:val="00BE172E"/>
    <w:rsid w:val="00BE231B"/>
    <w:rsid w:val="00BE2375"/>
    <w:rsid w:val="00BE38EC"/>
    <w:rsid w:val="00BE3A8B"/>
    <w:rsid w:val="00BE3E83"/>
    <w:rsid w:val="00BE476C"/>
    <w:rsid w:val="00BE52B8"/>
    <w:rsid w:val="00BE5E6F"/>
    <w:rsid w:val="00BE6483"/>
    <w:rsid w:val="00BE77CE"/>
    <w:rsid w:val="00BF0B8C"/>
    <w:rsid w:val="00BF52BB"/>
    <w:rsid w:val="00BF590D"/>
    <w:rsid w:val="00BF6407"/>
    <w:rsid w:val="00BF6E38"/>
    <w:rsid w:val="00BF7DF9"/>
    <w:rsid w:val="00C02819"/>
    <w:rsid w:val="00C0367C"/>
    <w:rsid w:val="00C03DB8"/>
    <w:rsid w:val="00C04661"/>
    <w:rsid w:val="00C0761F"/>
    <w:rsid w:val="00C07BE5"/>
    <w:rsid w:val="00C10B57"/>
    <w:rsid w:val="00C11199"/>
    <w:rsid w:val="00C11EEC"/>
    <w:rsid w:val="00C1229A"/>
    <w:rsid w:val="00C148E1"/>
    <w:rsid w:val="00C15794"/>
    <w:rsid w:val="00C16606"/>
    <w:rsid w:val="00C17C3B"/>
    <w:rsid w:val="00C214C3"/>
    <w:rsid w:val="00C226A6"/>
    <w:rsid w:val="00C22B65"/>
    <w:rsid w:val="00C22C96"/>
    <w:rsid w:val="00C22FDB"/>
    <w:rsid w:val="00C2493E"/>
    <w:rsid w:val="00C25D28"/>
    <w:rsid w:val="00C260E9"/>
    <w:rsid w:val="00C26D80"/>
    <w:rsid w:val="00C27526"/>
    <w:rsid w:val="00C2770E"/>
    <w:rsid w:val="00C2772E"/>
    <w:rsid w:val="00C27A33"/>
    <w:rsid w:val="00C317D2"/>
    <w:rsid w:val="00C3193A"/>
    <w:rsid w:val="00C32A34"/>
    <w:rsid w:val="00C32BDE"/>
    <w:rsid w:val="00C330FE"/>
    <w:rsid w:val="00C35D4B"/>
    <w:rsid w:val="00C36964"/>
    <w:rsid w:val="00C37174"/>
    <w:rsid w:val="00C37299"/>
    <w:rsid w:val="00C411CC"/>
    <w:rsid w:val="00C42C1D"/>
    <w:rsid w:val="00C43DE8"/>
    <w:rsid w:val="00C44AFB"/>
    <w:rsid w:val="00C44B1E"/>
    <w:rsid w:val="00C47223"/>
    <w:rsid w:val="00C50185"/>
    <w:rsid w:val="00C50917"/>
    <w:rsid w:val="00C52B6D"/>
    <w:rsid w:val="00C53462"/>
    <w:rsid w:val="00C53A70"/>
    <w:rsid w:val="00C54E4C"/>
    <w:rsid w:val="00C5531F"/>
    <w:rsid w:val="00C57328"/>
    <w:rsid w:val="00C57985"/>
    <w:rsid w:val="00C61B80"/>
    <w:rsid w:val="00C625CD"/>
    <w:rsid w:val="00C625D6"/>
    <w:rsid w:val="00C634D0"/>
    <w:rsid w:val="00C644AB"/>
    <w:rsid w:val="00C65DFF"/>
    <w:rsid w:val="00C66275"/>
    <w:rsid w:val="00C66C31"/>
    <w:rsid w:val="00C66EA3"/>
    <w:rsid w:val="00C72276"/>
    <w:rsid w:val="00C726BB"/>
    <w:rsid w:val="00C72B5E"/>
    <w:rsid w:val="00C74545"/>
    <w:rsid w:val="00C74F72"/>
    <w:rsid w:val="00C76211"/>
    <w:rsid w:val="00C76A69"/>
    <w:rsid w:val="00C80347"/>
    <w:rsid w:val="00C803A5"/>
    <w:rsid w:val="00C81468"/>
    <w:rsid w:val="00C81494"/>
    <w:rsid w:val="00C81BE4"/>
    <w:rsid w:val="00C82BE5"/>
    <w:rsid w:val="00C82F32"/>
    <w:rsid w:val="00C83D3F"/>
    <w:rsid w:val="00C85D2A"/>
    <w:rsid w:val="00C8664E"/>
    <w:rsid w:val="00C911B6"/>
    <w:rsid w:val="00C919BE"/>
    <w:rsid w:val="00C93400"/>
    <w:rsid w:val="00C95380"/>
    <w:rsid w:val="00C95B14"/>
    <w:rsid w:val="00C9624E"/>
    <w:rsid w:val="00C96A15"/>
    <w:rsid w:val="00C97054"/>
    <w:rsid w:val="00C97234"/>
    <w:rsid w:val="00C972A7"/>
    <w:rsid w:val="00CA048C"/>
    <w:rsid w:val="00CA05C4"/>
    <w:rsid w:val="00CA0675"/>
    <w:rsid w:val="00CA0728"/>
    <w:rsid w:val="00CA09E9"/>
    <w:rsid w:val="00CA0C1B"/>
    <w:rsid w:val="00CA1526"/>
    <w:rsid w:val="00CA3380"/>
    <w:rsid w:val="00CA51BD"/>
    <w:rsid w:val="00CA5D73"/>
    <w:rsid w:val="00CA63D1"/>
    <w:rsid w:val="00CA6759"/>
    <w:rsid w:val="00CA76E6"/>
    <w:rsid w:val="00CA7B92"/>
    <w:rsid w:val="00CA7EB1"/>
    <w:rsid w:val="00CB2818"/>
    <w:rsid w:val="00CB45A8"/>
    <w:rsid w:val="00CB72C8"/>
    <w:rsid w:val="00CB7730"/>
    <w:rsid w:val="00CC2398"/>
    <w:rsid w:val="00CC294F"/>
    <w:rsid w:val="00CC2BD3"/>
    <w:rsid w:val="00CC3889"/>
    <w:rsid w:val="00CC428A"/>
    <w:rsid w:val="00CC4476"/>
    <w:rsid w:val="00CC5314"/>
    <w:rsid w:val="00CC7F06"/>
    <w:rsid w:val="00CD154B"/>
    <w:rsid w:val="00CD19C2"/>
    <w:rsid w:val="00CD314F"/>
    <w:rsid w:val="00CD4759"/>
    <w:rsid w:val="00CD4CAF"/>
    <w:rsid w:val="00CE0FC8"/>
    <w:rsid w:val="00CE1098"/>
    <w:rsid w:val="00CE18AB"/>
    <w:rsid w:val="00CE1A52"/>
    <w:rsid w:val="00CE559B"/>
    <w:rsid w:val="00CE59F5"/>
    <w:rsid w:val="00CE5F35"/>
    <w:rsid w:val="00CE733E"/>
    <w:rsid w:val="00CF2D79"/>
    <w:rsid w:val="00CF44D1"/>
    <w:rsid w:val="00CF4A96"/>
    <w:rsid w:val="00CF5871"/>
    <w:rsid w:val="00CF6020"/>
    <w:rsid w:val="00D00BE5"/>
    <w:rsid w:val="00D0321E"/>
    <w:rsid w:val="00D03683"/>
    <w:rsid w:val="00D05951"/>
    <w:rsid w:val="00D059BE"/>
    <w:rsid w:val="00D069E1"/>
    <w:rsid w:val="00D11459"/>
    <w:rsid w:val="00D11B07"/>
    <w:rsid w:val="00D128AB"/>
    <w:rsid w:val="00D128BB"/>
    <w:rsid w:val="00D136E8"/>
    <w:rsid w:val="00D13765"/>
    <w:rsid w:val="00D13991"/>
    <w:rsid w:val="00D13E4E"/>
    <w:rsid w:val="00D1556C"/>
    <w:rsid w:val="00D17087"/>
    <w:rsid w:val="00D17A8E"/>
    <w:rsid w:val="00D20093"/>
    <w:rsid w:val="00D20127"/>
    <w:rsid w:val="00D212B6"/>
    <w:rsid w:val="00D23E74"/>
    <w:rsid w:val="00D24721"/>
    <w:rsid w:val="00D256FB"/>
    <w:rsid w:val="00D27082"/>
    <w:rsid w:val="00D27745"/>
    <w:rsid w:val="00D27B43"/>
    <w:rsid w:val="00D304FE"/>
    <w:rsid w:val="00D314B0"/>
    <w:rsid w:val="00D34258"/>
    <w:rsid w:val="00D343BA"/>
    <w:rsid w:val="00D34B1C"/>
    <w:rsid w:val="00D377E6"/>
    <w:rsid w:val="00D37C89"/>
    <w:rsid w:val="00D40A03"/>
    <w:rsid w:val="00D40FAD"/>
    <w:rsid w:val="00D41A56"/>
    <w:rsid w:val="00D427F3"/>
    <w:rsid w:val="00D4294C"/>
    <w:rsid w:val="00D42BEB"/>
    <w:rsid w:val="00D4348E"/>
    <w:rsid w:val="00D43604"/>
    <w:rsid w:val="00D4387D"/>
    <w:rsid w:val="00D44927"/>
    <w:rsid w:val="00D44D73"/>
    <w:rsid w:val="00D463CD"/>
    <w:rsid w:val="00D46AF4"/>
    <w:rsid w:val="00D479B0"/>
    <w:rsid w:val="00D50165"/>
    <w:rsid w:val="00D502AF"/>
    <w:rsid w:val="00D50C81"/>
    <w:rsid w:val="00D5144D"/>
    <w:rsid w:val="00D517A2"/>
    <w:rsid w:val="00D5188A"/>
    <w:rsid w:val="00D55512"/>
    <w:rsid w:val="00D56760"/>
    <w:rsid w:val="00D56F2E"/>
    <w:rsid w:val="00D601DD"/>
    <w:rsid w:val="00D61790"/>
    <w:rsid w:val="00D657E0"/>
    <w:rsid w:val="00D66F75"/>
    <w:rsid w:val="00D67A24"/>
    <w:rsid w:val="00D70CD8"/>
    <w:rsid w:val="00D710A1"/>
    <w:rsid w:val="00D71F73"/>
    <w:rsid w:val="00D7344D"/>
    <w:rsid w:val="00D747BE"/>
    <w:rsid w:val="00D756ED"/>
    <w:rsid w:val="00D75733"/>
    <w:rsid w:val="00D77FF1"/>
    <w:rsid w:val="00D80CB1"/>
    <w:rsid w:val="00D80EC0"/>
    <w:rsid w:val="00D80F85"/>
    <w:rsid w:val="00D8225C"/>
    <w:rsid w:val="00D827BB"/>
    <w:rsid w:val="00D83508"/>
    <w:rsid w:val="00D8459B"/>
    <w:rsid w:val="00D853F4"/>
    <w:rsid w:val="00D86AC1"/>
    <w:rsid w:val="00D87E97"/>
    <w:rsid w:val="00D90F40"/>
    <w:rsid w:val="00D91899"/>
    <w:rsid w:val="00D947B1"/>
    <w:rsid w:val="00D9668B"/>
    <w:rsid w:val="00D973B6"/>
    <w:rsid w:val="00D97E31"/>
    <w:rsid w:val="00DA105E"/>
    <w:rsid w:val="00DA1A38"/>
    <w:rsid w:val="00DA3217"/>
    <w:rsid w:val="00DA322B"/>
    <w:rsid w:val="00DA357B"/>
    <w:rsid w:val="00DA3E3B"/>
    <w:rsid w:val="00DA6FBB"/>
    <w:rsid w:val="00DB0219"/>
    <w:rsid w:val="00DB080C"/>
    <w:rsid w:val="00DB2452"/>
    <w:rsid w:val="00DB3FEC"/>
    <w:rsid w:val="00DB52E7"/>
    <w:rsid w:val="00DB68F3"/>
    <w:rsid w:val="00DB6D6C"/>
    <w:rsid w:val="00DB6F7D"/>
    <w:rsid w:val="00DC03CC"/>
    <w:rsid w:val="00DC13AA"/>
    <w:rsid w:val="00DC4747"/>
    <w:rsid w:val="00DC59DD"/>
    <w:rsid w:val="00DC5CFA"/>
    <w:rsid w:val="00DC5D62"/>
    <w:rsid w:val="00DC678B"/>
    <w:rsid w:val="00DC685A"/>
    <w:rsid w:val="00DD0422"/>
    <w:rsid w:val="00DD1807"/>
    <w:rsid w:val="00DD192D"/>
    <w:rsid w:val="00DD2A84"/>
    <w:rsid w:val="00DD35F5"/>
    <w:rsid w:val="00DD3A37"/>
    <w:rsid w:val="00DD4909"/>
    <w:rsid w:val="00DD701E"/>
    <w:rsid w:val="00DD7A4C"/>
    <w:rsid w:val="00DE01CF"/>
    <w:rsid w:val="00DE39A2"/>
    <w:rsid w:val="00DE5A00"/>
    <w:rsid w:val="00DE5E3A"/>
    <w:rsid w:val="00DE6180"/>
    <w:rsid w:val="00DE6A18"/>
    <w:rsid w:val="00DF095A"/>
    <w:rsid w:val="00DF2252"/>
    <w:rsid w:val="00DF2D69"/>
    <w:rsid w:val="00DF50A4"/>
    <w:rsid w:val="00DF550D"/>
    <w:rsid w:val="00DF6C9F"/>
    <w:rsid w:val="00E00D87"/>
    <w:rsid w:val="00E01C11"/>
    <w:rsid w:val="00E02665"/>
    <w:rsid w:val="00E04058"/>
    <w:rsid w:val="00E04816"/>
    <w:rsid w:val="00E0496E"/>
    <w:rsid w:val="00E04CCD"/>
    <w:rsid w:val="00E10FEA"/>
    <w:rsid w:val="00E1167A"/>
    <w:rsid w:val="00E13D9D"/>
    <w:rsid w:val="00E16C2F"/>
    <w:rsid w:val="00E16EB2"/>
    <w:rsid w:val="00E16FCA"/>
    <w:rsid w:val="00E17612"/>
    <w:rsid w:val="00E20C85"/>
    <w:rsid w:val="00E22A43"/>
    <w:rsid w:val="00E22B35"/>
    <w:rsid w:val="00E238C0"/>
    <w:rsid w:val="00E23E0E"/>
    <w:rsid w:val="00E24136"/>
    <w:rsid w:val="00E243D8"/>
    <w:rsid w:val="00E25205"/>
    <w:rsid w:val="00E254F5"/>
    <w:rsid w:val="00E27477"/>
    <w:rsid w:val="00E347AE"/>
    <w:rsid w:val="00E35304"/>
    <w:rsid w:val="00E354CC"/>
    <w:rsid w:val="00E35758"/>
    <w:rsid w:val="00E36B09"/>
    <w:rsid w:val="00E36B49"/>
    <w:rsid w:val="00E36ECD"/>
    <w:rsid w:val="00E379E2"/>
    <w:rsid w:val="00E37D5A"/>
    <w:rsid w:val="00E442BD"/>
    <w:rsid w:val="00E468E3"/>
    <w:rsid w:val="00E5036D"/>
    <w:rsid w:val="00E51D3A"/>
    <w:rsid w:val="00E53A4B"/>
    <w:rsid w:val="00E54086"/>
    <w:rsid w:val="00E55545"/>
    <w:rsid w:val="00E56767"/>
    <w:rsid w:val="00E56DC1"/>
    <w:rsid w:val="00E57699"/>
    <w:rsid w:val="00E576FF"/>
    <w:rsid w:val="00E622AE"/>
    <w:rsid w:val="00E63262"/>
    <w:rsid w:val="00E63350"/>
    <w:rsid w:val="00E63387"/>
    <w:rsid w:val="00E63C91"/>
    <w:rsid w:val="00E67BEE"/>
    <w:rsid w:val="00E70EAC"/>
    <w:rsid w:val="00E71109"/>
    <w:rsid w:val="00E71AF3"/>
    <w:rsid w:val="00E72478"/>
    <w:rsid w:val="00E72717"/>
    <w:rsid w:val="00E757DE"/>
    <w:rsid w:val="00E758D9"/>
    <w:rsid w:val="00E765DC"/>
    <w:rsid w:val="00E771ED"/>
    <w:rsid w:val="00E8024F"/>
    <w:rsid w:val="00E83093"/>
    <w:rsid w:val="00E8315B"/>
    <w:rsid w:val="00E8575D"/>
    <w:rsid w:val="00E87D3D"/>
    <w:rsid w:val="00E90D8E"/>
    <w:rsid w:val="00E91F67"/>
    <w:rsid w:val="00E924FB"/>
    <w:rsid w:val="00E92B90"/>
    <w:rsid w:val="00E93193"/>
    <w:rsid w:val="00E93AF3"/>
    <w:rsid w:val="00E944C9"/>
    <w:rsid w:val="00E962DA"/>
    <w:rsid w:val="00E97171"/>
    <w:rsid w:val="00E97633"/>
    <w:rsid w:val="00EA0399"/>
    <w:rsid w:val="00EA07AC"/>
    <w:rsid w:val="00EA0834"/>
    <w:rsid w:val="00EA2475"/>
    <w:rsid w:val="00EA3512"/>
    <w:rsid w:val="00EA446F"/>
    <w:rsid w:val="00EA4A08"/>
    <w:rsid w:val="00EA4D44"/>
    <w:rsid w:val="00EA5769"/>
    <w:rsid w:val="00EB0F24"/>
    <w:rsid w:val="00EB1705"/>
    <w:rsid w:val="00EB366B"/>
    <w:rsid w:val="00EB5860"/>
    <w:rsid w:val="00EB6685"/>
    <w:rsid w:val="00EB6FA1"/>
    <w:rsid w:val="00EC060F"/>
    <w:rsid w:val="00EC152D"/>
    <w:rsid w:val="00EC1B95"/>
    <w:rsid w:val="00EC2786"/>
    <w:rsid w:val="00EC2886"/>
    <w:rsid w:val="00EC3679"/>
    <w:rsid w:val="00EC3C41"/>
    <w:rsid w:val="00EC3C98"/>
    <w:rsid w:val="00EC3CEB"/>
    <w:rsid w:val="00EC3DF0"/>
    <w:rsid w:val="00EC7748"/>
    <w:rsid w:val="00EC7AD6"/>
    <w:rsid w:val="00ED0071"/>
    <w:rsid w:val="00ED1834"/>
    <w:rsid w:val="00ED266E"/>
    <w:rsid w:val="00ED4EC1"/>
    <w:rsid w:val="00ED67E2"/>
    <w:rsid w:val="00ED68C8"/>
    <w:rsid w:val="00ED7EDE"/>
    <w:rsid w:val="00EE0808"/>
    <w:rsid w:val="00EE0C68"/>
    <w:rsid w:val="00EE0C8B"/>
    <w:rsid w:val="00EE1036"/>
    <w:rsid w:val="00EE398B"/>
    <w:rsid w:val="00EE3A7E"/>
    <w:rsid w:val="00EE4229"/>
    <w:rsid w:val="00EE5C2C"/>
    <w:rsid w:val="00EE7142"/>
    <w:rsid w:val="00EE7BA0"/>
    <w:rsid w:val="00EE7CEF"/>
    <w:rsid w:val="00EF1D25"/>
    <w:rsid w:val="00EF608B"/>
    <w:rsid w:val="00EF6762"/>
    <w:rsid w:val="00EF6DF4"/>
    <w:rsid w:val="00EF6E61"/>
    <w:rsid w:val="00EF70DB"/>
    <w:rsid w:val="00EF71DB"/>
    <w:rsid w:val="00EF7452"/>
    <w:rsid w:val="00F00480"/>
    <w:rsid w:val="00F0066D"/>
    <w:rsid w:val="00F010EB"/>
    <w:rsid w:val="00F01B8B"/>
    <w:rsid w:val="00F01CA6"/>
    <w:rsid w:val="00F026C8"/>
    <w:rsid w:val="00F057E2"/>
    <w:rsid w:val="00F07379"/>
    <w:rsid w:val="00F075D2"/>
    <w:rsid w:val="00F0781F"/>
    <w:rsid w:val="00F07971"/>
    <w:rsid w:val="00F10053"/>
    <w:rsid w:val="00F101BC"/>
    <w:rsid w:val="00F10737"/>
    <w:rsid w:val="00F10798"/>
    <w:rsid w:val="00F10FEA"/>
    <w:rsid w:val="00F13A2B"/>
    <w:rsid w:val="00F13BE1"/>
    <w:rsid w:val="00F143E5"/>
    <w:rsid w:val="00F14B89"/>
    <w:rsid w:val="00F17C54"/>
    <w:rsid w:val="00F20127"/>
    <w:rsid w:val="00F20F7E"/>
    <w:rsid w:val="00F21BF5"/>
    <w:rsid w:val="00F22B09"/>
    <w:rsid w:val="00F235AE"/>
    <w:rsid w:val="00F23A80"/>
    <w:rsid w:val="00F246B5"/>
    <w:rsid w:val="00F2473A"/>
    <w:rsid w:val="00F2484C"/>
    <w:rsid w:val="00F26917"/>
    <w:rsid w:val="00F27670"/>
    <w:rsid w:val="00F32E88"/>
    <w:rsid w:val="00F33491"/>
    <w:rsid w:val="00F33D42"/>
    <w:rsid w:val="00F34014"/>
    <w:rsid w:val="00F3420D"/>
    <w:rsid w:val="00F36C1E"/>
    <w:rsid w:val="00F3718A"/>
    <w:rsid w:val="00F37453"/>
    <w:rsid w:val="00F37DA4"/>
    <w:rsid w:val="00F42192"/>
    <w:rsid w:val="00F43063"/>
    <w:rsid w:val="00F43480"/>
    <w:rsid w:val="00F45C64"/>
    <w:rsid w:val="00F46933"/>
    <w:rsid w:val="00F46E8F"/>
    <w:rsid w:val="00F47D84"/>
    <w:rsid w:val="00F50345"/>
    <w:rsid w:val="00F509A1"/>
    <w:rsid w:val="00F50C21"/>
    <w:rsid w:val="00F50DFC"/>
    <w:rsid w:val="00F51286"/>
    <w:rsid w:val="00F52EF0"/>
    <w:rsid w:val="00F53336"/>
    <w:rsid w:val="00F53F04"/>
    <w:rsid w:val="00F5580D"/>
    <w:rsid w:val="00F5622A"/>
    <w:rsid w:val="00F5633D"/>
    <w:rsid w:val="00F56B55"/>
    <w:rsid w:val="00F56B8C"/>
    <w:rsid w:val="00F5720A"/>
    <w:rsid w:val="00F601A3"/>
    <w:rsid w:val="00F63330"/>
    <w:rsid w:val="00F63CF3"/>
    <w:rsid w:val="00F662F7"/>
    <w:rsid w:val="00F66513"/>
    <w:rsid w:val="00F67328"/>
    <w:rsid w:val="00F6798A"/>
    <w:rsid w:val="00F7293F"/>
    <w:rsid w:val="00F72A09"/>
    <w:rsid w:val="00F75893"/>
    <w:rsid w:val="00F766FE"/>
    <w:rsid w:val="00F80BC6"/>
    <w:rsid w:val="00F81620"/>
    <w:rsid w:val="00F81E9E"/>
    <w:rsid w:val="00F82247"/>
    <w:rsid w:val="00F83344"/>
    <w:rsid w:val="00F836D2"/>
    <w:rsid w:val="00F83B25"/>
    <w:rsid w:val="00F85C1D"/>
    <w:rsid w:val="00F87CEA"/>
    <w:rsid w:val="00F9060E"/>
    <w:rsid w:val="00F908AF"/>
    <w:rsid w:val="00F913FB"/>
    <w:rsid w:val="00F91D06"/>
    <w:rsid w:val="00F928F5"/>
    <w:rsid w:val="00F93C36"/>
    <w:rsid w:val="00F94484"/>
    <w:rsid w:val="00F9477F"/>
    <w:rsid w:val="00F95FAF"/>
    <w:rsid w:val="00F96462"/>
    <w:rsid w:val="00F96737"/>
    <w:rsid w:val="00F974D7"/>
    <w:rsid w:val="00F97E91"/>
    <w:rsid w:val="00FA4764"/>
    <w:rsid w:val="00FA47B6"/>
    <w:rsid w:val="00FA53CE"/>
    <w:rsid w:val="00FA5641"/>
    <w:rsid w:val="00FA746A"/>
    <w:rsid w:val="00FA77D8"/>
    <w:rsid w:val="00FB19E4"/>
    <w:rsid w:val="00FB27DE"/>
    <w:rsid w:val="00FB6254"/>
    <w:rsid w:val="00FC2769"/>
    <w:rsid w:val="00FC403D"/>
    <w:rsid w:val="00FC43DD"/>
    <w:rsid w:val="00FC518D"/>
    <w:rsid w:val="00FD0A5C"/>
    <w:rsid w:val="00FD0A89"/>
    <w:rsid w:val="00FD1DB9"/>
    <w:rsid w:val="00FD21F9"/>
    <w:rsid w:val="00FD2385"/>
    <w:rsid w:val="00FD4385"/>
    <w:rsid w:val="00FD633A"/>
    <w:rsid w:val="00FD6C33"/>
    <w:rsid w:val="00FE109A"/>
    <w:rsid w:val="00FE227C"/>
    <w:rsid w:val="00FE46B4"/>
    <w:rsid w:val="00FE48DD"/>
    <w:rsid w:val="00FE76AC"/>
    <w:rsid w:val="00FF2450"/>
    <w:rsid w:val="00FF2728"/>
    <w:rsid w:val="00FF2AEB"/>
    <w:rsid w:val="00FF459A"/>
    <w:rsid w:val="00FF4947"/>
    <w:rsid w:val="00FF68F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3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paragraph" w:styleId="Titolo2">
    <w:name w:val="heading 2"/>
    <w:basedOn w:val="Normale"/>
    <w:link w:val="Titolo2Carattere"/>
    <w:uiPriority w:val="9"/>
    <w:qFormat/>
    <w:rsid w:val="00471B4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customStyle="1" w:styleId="jsgrdq">
    <w:name w:val="jsgrdq"/>
    <w:basedOn w:val="Carpredefinitoparagrafo"/>
    <w:rsid w:val="0051160E"/>
  </w:style>
  <w:style w:type="character" w:customStyle="1" w:styleId="cc-em-show-more">
    <w:name w:val="cc-em-show-more"/>
    <w:basedOn w:val="Carpredefinitoparagrafo"/>
    <w:rsid w:val="00BE2375"/>
  </w:style>
  <w:style w:type="character" w:customStyle="1" w:styleId="Titolo2Carattere">
    <w:name w:val="Titolo 2 Carattere"/>
    <w:basedOn w:val="Carpredefinitoparagrafo"/>
    <w:link w:val="Titolo2"/>
    <w:uiPriority w:val="9"/>
    <w:rsid w:val="00471B4D"/>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attere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atterepredefinitoparagrafo"/>
    <w:link w:val="Pidipagina"/>
    <w:uiPriority w:val="99"/>
    <w:rsid w:val="00D66F75"/>
  </w:style>
</w:styles>
</file>

<file path=word/webSettings.xml><?xml version="1.0" encoding="utf-8"?>
<w:webSettings xmlns:r="http://schemas.openxmlformats.org/officeDocument/2006/relationships" xmlns:w="http://schemas.openxmlformats.org/wordprocessingml/2006/main">
  <w:divs>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345525276">
      <w:bodyDiv w:val="1"/>
      <w:marLeft w:val="0"/>
      <w:marRight w:val="0"/>
      <w:marTop w:val="0"/>
      <w:marBottom w:val="0"/>
      <w:divBdr>
        <w:top w:val="none" w:sz="0" w:space="0" w:color="auto"/>
        <w:left w:val="none" w:sz="0" w:space="0" w:color="auto"/>
        <w:bottom w:val="none" w:sz="0" w:space="0" w:color="auto"/>
        <w:right w:val="none" w:sz="0" w:space="0" w:color="auto"/>
      </w:divBdr>
    </w:div>
    <w:div w:id="394552899">
      <w:bodyDiv w:val="1"/>
      <w:marLeft w:val="0"/>
      <w:marRight w:val="0"/>
      <w:marTop w:val="0"/>
      <w:marBottom w:val="0"/>
      <w:divBdr>
        <w:top w:val="none" w:sz="0" w:space="0" w:color="auto"/>
        <w:left w:val="none" w:sz="0" w:space="0" w:color="auto"/>
        <w:bottom w:val="none" w:sz="0" w:space="0" w:color="auto"/>
        <w:right w:val="none" w:sz="0" w:space="0" w:color="auto"/>
      </w:divBdr>
      <w:divsChild>
        <w:div w:id="1650789525">
          <w:marLeft w:val="0"/>
          <w:marRight w:val="0"/>
          <w:marTop w:val="0"/>
          <w:marBottom w:val="0"/>
          <w:divBdr>
            <w:top w:val="none" w:sz="0" w:space="0" w:color="auto"/>
            <w:left w:val="none" w:sz="0" w:space="0" w:color="auto"/>
            <w:bottom w:val="none" w:sz="0" w:space="0" w:color="auto"/>
            <w:right w:val="none" w:sz="0" w:space="0" w:color="auto"/>
          </w:divBdr>
        </w:div>
        <w:div w:id="1763843204">
          <w:marLeft w:val="0"/>
          <w:marRight w:val="0"/>
          <w:marTop w:val="0"/>
          <w:marBottom w:val="0"/>
          <w:divBdr>
            <w:top w:val="none" w:sz="0" w:space="0" w:color="auto"/>
            <w:left w:val="none" w:sz="0" w:space="0" w:color="auto"/>
            <w:bottom w:val="none" w:sz="0" w:space="0" w:color="auto"/>
            <w:right w:val="none" w:sz="0" w:space="0" w:color="auto"/>
          </w:divBdr>
          <w:divsChild>
            <w:div w:id="835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70505736">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36113209">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030685358">
      <w:bodyDiv w:val="1"/>
      <w:marLeft w:val="0"/>
      <w:marRight w:val="0"/>
      <w:marTop w:val="0"/>
      <w:marBottom w:val="0"/>
      <w:divBdr>
        <w:top w:val="none" w:sz="0" w:space="0" w:color="auto"/>
        <w:left w:val="none" w:sz="0" w:space="0" w:color="auto"/>
        <w:bottom w:val="none" w:sz="0" w:space="0" w:color="auto"/>
        <w:right w:val="none" w:sz="0" w:space="0" w:color="auto"/>
      </w:divBdr>
    </w:div>
    <w:div w:id="1064068204">
      <w:bodyDiv w:val="1"/>
      <w:marLeft w:val="0"/>
      <w:marRight w:val="0"/>
      <w:marTop w:val="0"/>
      <w:marBottom w:val="0"/>
      <w:divBdr>
        <w:top w:val="none" w:sz="0" w:space="0" w:color="auto"/>
        <w:left w:val="none" w:sz="0" w:space="0" w:color="auto"/>
        <w:bottom w:val="none" w:sz="0" w:space="0" w:color="auto"/>
        <w:right w:val="none" w:sz="0" w:space="0" w:color="auto"/>
      </w:divBdr>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371149707">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544488032">
      <w:bodyDiv w:val="1"/>
      <w:marLeft w:val="0"/>
      <w:marRight w:val="0"/>
      <w:marTop w:val="0"/>
      <w:marBottom w:val="0"/>
      <w:divBdr>
        <w:top w:val="none" w:sz="0" w:space="0" w:color="auto"/>
        <w:left w:val="none" w:sz="0" w:space="0" w:color="auto"/>
        <w:bottom w:val="none" w:sz="0" w:space="0" w:color="auto"/>
        <w:right w:val="none" w:sz="0" w:space="0" w:color="auto"/>
      </w:divBdr>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29319218">
      <w:bodyDiv w:val="1"/>
      <w:marLeft w:val="0"/>
      <w:marRight w:val="0"/>
      <w:marTop w:val="0"/>
      <w:marBottom w:val="0"/>
      <w:divBdr>
        <w:top w:val="none" w:sz="0" w:space="0" w:color="auto"/>
        <w:left w:val="none" w:sz="0" w:space="0" w:color="auto"/>
        <w:bottom w:val="none" w:sz="0" w:space="0" w:color="auto"/>
        <w:right w:val="none" w:sz="0" w:space="0" w:color="auto"/>
      </w:divBdr>
    </w:div>
    <w:div w:id="1843278298">
      <w:bodyDiv w:val="1"/>
      <w:marLeft w:val="0"/>
      <w:marRight w:val="0"/>
      <w:marTop w:val="0"/>
      <w:marBottom w:val="0"/>
      <w:divBdr>
        <w:top w:val="none" w:sz="0" w:space="0" w:color="auto"/>
        <w:left w:val="none" w:sz="0" w:space="0" w:color="auto"/>
        <w:bottom w:val="none" w:sz="0" w:space="0" w:color="auto"/>
        <w:right w:val="none" w:sz="0" w:space="0" w:color="auto"/>
      </w:divBdr>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2064137648">
      <w:bodyDiv w:val="1"/>
      <w:marLeft w:val="0"/>
      <w:marRight w:val="0"/>
      <w:marTop w:val="0"/>
      <w:marBottom w:val="0"/>
      <w:divBdr>
        <w:top w:val="none" w:sz="0" w:space="0" w:color="auto"/>
        <w:left w:val="none" w:sz="0" w:space="0" w:color="auto"/>
        <w:bottom w:val="none" w:sz="0" w:space="0" w:color="auto"/>
        <w:right w:val="none" w:sz="0" w:space="0" w:color="auto"/>
      </w:divBdr>
      <w:divsChild>
        <w:div w:id="670648293">
          <w:marLeft w:val="0"/>
          <w:marRight w:val="0"/>
          <w:marTop w:val="0"/>
          <w:marBottom w:val="0"/>
          <w:divBdr>
            <w:top w:val="none" w:sz="0" w:space="0" w:color="auto"/>
            <w:left w:val="none" w:sz="0" w:space="0" w:color="auto"/>
            <w:bottom w:val="none" w:sz="0" w:space="0" w:color="auto"/>
            <w:right w:val="none" w:sz="0" w:space="0" w:color="auto"/>
          </w:divBdr>
        </w:div>
        <w:div w:id="7574863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61DBAB1E-4904-4C17-BE8D-3657E009FB87@hom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30"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F4BCF-4037-4BF0-8D57-3E03C4766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Pages>
  <Words>1344</Words>
  <Characters>7665</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Hewlett-Packard Company</cp:lastModifiedBy>
  <cp:revision>20</cp:revision>
  <dcterms:created xsi:type="dcterms:W3CDTF">2022-09-15T08:04:00Z</dcterms:created>
  <dcterms:modified xsi:type="dcterms:W3CDTF">2022-10-21T08:22:00Z</dcterms:modified>
</cp:coreProperties>
</file>